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8BEB" w14:textId="676212B9" w:rsidR="00E85E75" w:rsidRPr="009B2A8E" w:rsidRDefault="00000000">
      <w:pPr>
        <w:spacing w:before="240" w:after="240"/>
        <w:jc w:val="both"/>
        <w:rPr>
          <w:rFonts w:eastAsia="Calibri"/>
        </w:rPr>
      </w:pPr>
      <w:r w:rsidRPr="009B2A8E">
        <w:rPr>
          <w:rFonts w:eastAsia="Calibri"/>
          <w:b/>
        </w:rPr>
        <w:t>Situation déclenchante</w:t>
      </w:r>
      <w:r w:rsidR="00316F12">
        <w:rPr>
          <w:rFonts w:eastAsia="Calibri"/>
          <w:b/>
        </w:rPr>
        <w:t> : une coupure d’électricité se produit dans l’école. On n’y voit plus rien. Comment faire ?</w:t>
      </w:r>
    </w:p>
    <w:tbl>
      <w:tblPr>
        <w:tblStyle w:val="a"/>
        <w:tblW w:w="14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410"/>
        <w:gridCol w:w="1843"/>
        <w:gridCol w:w="3827"/>
        <w:gridCol w:w="4302"/>
      </w:tblGrid>
      <w:tr w:rsidR="00E85E75" w:rsidRPr="009B2A8E" w14:paraId="05764326" w14:textId="77777777" w:rsidTr="009B2A8E">
        <w:trPr>
          <w:trHeight w:val="180"/>
        </w:trPr>
        <w:tc>
          <w:tcPr>
            <w:tcW w:w="14640" w:type="dxa"/>
            <w:gridSpan w:val="5"/>
            <w:shd w:val="clear" w:color="auto" w:fill="B8CCE4" w:themeFill="accent1" w:themeFillTint="66"/>
            <w:tcMar>
              <w:top w:w="100" w:type="dxa"/>
              <w:left w:w="100" w:type="dxa"/>
              <w:bottom w:w="100" w:type="dxa"/>
              <w:right w:w="100" w:type="dxa"/>
            </w:tcMar>
          </w:tcPr>
          <w:p w14:paraId="39A4E1C6" w14:textId="77777777" w:rsidR="00E85E75" w:rsidRPr="009B2A8E" w:rsidRDefault="00000000" w:rsidP="009B2A8E">
            <w:pPr>
              <w:widowControl w:val="0"/>
              <w:spacing w:line="240" w:lineRule="auto"/>
              <w:jc w:val="center"/>
              <w:rPr>
                <w:rFonts w:eastAsia="Calibri"/>
                <w:b/>
                <w:sz w:val="21"/>
                <w:szCs w:val="21"/>
              </w:rPr>
            </w:pPr>
            <w:r w:rsidRPr="009B2A8E">
              <w:rPr>
                <w:rFonts w:eastAsia="Calibri"/>
                <w:b/>
                <w:sz w:val="21"/>
                <w:szCs w:val="21"/>
              </w:rPr>
              <w:t>Titre de la séquence : La lampe de poche</w:t>
            </w:r>
          </w:p>
        </w:tc>
      </w:tr>
      <w:tr w:rsidR="00E85E75" w:rsidRPr="009B2A8E" w14:paraId="5E605E54" w14:textId="77777777" w:rsidTr="00316F12">
        <w:trPr>
          <w:trHeight w:val="69"/>
        </w:trPr>
        <w:tc>
          <w:tcPr>
            <w:tcW w:w="2258" w:type="dxa"/>
            <w:shd w:val="clear" w:color="auto" w:fill="auto"/>
            <w:tcMar>
              <w:top w:w="100" w:type="dxa"/>
              <w:left w:w="100" w:type="dxa"/>
              <w:bottom w:w="100" w:type="dxa"/>
              <w:right w:w="100" w:type="dxa"/>
            </w:tcMar>
          </w:tcPr>
          <w:p w14:paraId="24FAB098" w14:textId="77777777" w:rsidR="00E85E75" w:rsidRPr="00316F12" w:rsidRDefault="00000000" w:rsidP="009B2A8E">
            <w:pPr>
              <w:widowControl w:val="0"/>
              <w:spacing w:line="240" w:lineRule="auto"/>
              <w:jc w:val="center"/>
              <w:rPr>
                <w:rFonts w:eastAsia="Calibri"/>
                <w:b/>
                <w:sz w:val="18"/>
                <w:szCs w:val="18"/>
              </w:rPr>
            </w:pPr>
            <w:r w:rsidRPr="00316F12">
              <w:rPr>
                <w:rFonts w:eastAsia="Calibri"/>
                <w:b/>
                <w:sz w:val="18"/>
                <w:szCs w:val="18"/>
              </w:rPr>
              <w:t>Cycle : 2</w:t>
            </w:r>
          </w:p>
        </w:tc>
        <w:tc>
          <w:tcPr>
            <w:tcW w:w="2410" w:type="dxa"/>
            <w:shd w:val="clear" w:color="auto" w:fill="auto"/>
            <w:tcMar>
              <w:top w:w="100" w:type="dxa"/>
              <w:left w:w="100" w:type="dxa"/>
              <w:bottom w:w="100" w:type="dxa"/>
              <w:right w:w="100" w:type="dxa"/>
            </w:tcMar>
          </w:tcPr>
          <w:p w14:paraId="40557C01" w14:textId="77777777" w:rsidR="00E85E75" w:rsidRPr="00316F12" w:rsidRDefault="00000000" w:rsidP="009B2A8E">
            <w:pPr>
              <w:widowControl w:val="0"/>
              <w:spacing w:line="240" w:lineRule="auto"/>
              <w:jc w:val="center"/>
              <w:rPr>
                <w:rFonts w:eastAsia="Calibri"/>
                <w:b/>
                <w:sz w:val="18"/>
                <w:szCs w:val="18"/>
              </w:rPr>
            </w:pPr>
            <w:r w:rsidRPr="00316F12">
              <w:rPr>
                <w:rFonts w:eastAsia="Calibri"/>
                <w:b/>
                <w:sz w:val="18"/>
                <w:szCs w:val="18"/>
              </w:rPr>
              <w:t>Niveau : CE1</w:t>
            </w:r>
          </w:p>
        </w:tc>
        <w:tc>
          <w:tcPr>
            <w:tcW w:w="1843" w:type="dxa"/>
            <w:shd w:val="clear" w:color="auto" w:fill="auto"/>
            <w:tcMar>
              <w:top w:w="100" w:type="dxa"/>
              <w:left w:w="100" w:type="dxa"/>
              <w:bottom w:w="100" w:type="dxa"/>
              <w:right w:w="100" w:type="dxa"/>
            </w:tcMar>
          </w:tcPr>
          <w:p w14:paraId="2A830277" w14:textId="77777777" w:rsidR="00E85E75" w:rsidRPr="00316F12" w:rsidRDefault="00000000" w:rsidP="009B2A8E">
            <w:pPr>
              <w:widowControl w:val="0"/>
              <w:spacing w:line="240" w:lineRule="auto"/>
              <w:jc w:val="center"/>
              <w:rPr>
                <w:rFonts w:eastAsia="Calibri"/>
                <w:b/>
                <w:sz w:val="18"/>
                <w:szCs w:val="18"/>
              </w:rPr>
            </w:pPr>
            <w:r w:rsidRPr="00316F12">
              <w:rPr>
                <w:rFonts w:eastAsia="Calibri"/>
                <w:b/>
                <w:sz w:val="18"/>
                <w:szCs w:val="18"/>
              </w:rPr>
              <w:t>12 élèves</w:t>
            </w:r>
          </w:p>
        </w:tc>
        <w:tc>
          <w:tcPr>
            <w:tcW w:w="3827" w:type="dxa"/>
            <w:shd w:val="clear" w:color="auto" w:fill="auto"/>
            <w:tcMar>
              <w:top w:w="100" w:type="dxa"/>
              <w:left w:w="100" w:type="dxa"/>
              <w:bottom w:w="100" w:type="dxa"/>
              <w:right w:w="100" w:type="dxa"/>
            </w:tcMar>
          </w:tcPr>
          <w:p w14:paraId="7F02495F" w14:textId="77777777" w:rsidR="00E85E75" w:rsidRPr="00316F12" w:rsidRDefault="00000000" w:rsidP="009B2A8E">
            <w:pPr>
              <w:widowControl w:val="0"/>
              <w:spacing w:line="240" w:lineRule="auto"/>
              <w:jc w:val="center"/>
              <w:rPr>
                <w:rFonts w:eastAsia="Calibri"/>
                <w:b/>
                <w:sz w:val="18"/>
                <w:szCs w:val="18"/>
              </w:rPr>
            </w:pPr>
            <w:r w:rsidRPr="00316F12">
              <w:rPr>
                <w:rFonts w:eastAsia="Calibri"/>
                <w:b/>
                <w:sz w:val="18"/>
                <w:szCs w:val="18"/>
              </w:rPr>
              <w:t>Période 3</w:t>
            </w:r>
          </w:p>
        </w:tc>
        <w:tc>
          <w:tcPr>
            <w:tcW w:w="4302" w:type="dxa"/>
            <w:shd w:val="clear" w:color="auto" w:fill="auto"/>
            <w:tcMar>
              <w:top w:w="100" w:type="dxa"/>
              <w:left w:w="100" w:type="dxa"/>
              <w:bottom w:w="100" w:type="dxa"/>
              <w:right w:w="100" w:type="dxa"/>
            </w:tcMar>
          </w:tcPr>
          <w:p w14:paraId="15C5BFEB" w14:textId="77777777" w:rsidR="00E85E75" w:rsidRPr="00316F12" w:rsidRDefault="00000000" w:rsidP="009B2A8E">
            <w:pPr>
              <w:widowControl w:val="0"/>
              <w:spacing w:line="240" w:lineRule="auto"/>
              <w:jc w:val="center"/>
              <w:rPr>
                <w:rFonts w:eastAsia="Calibri"/>
                <w:b/>
                <w:sz w:val="18"/>
                <w:szCs w:val="18"/>
              </w:rPr>
            </w:pPr>
            <w:r w:rsidRPr="00316F12">
              <w:rPr>
                <w:rFonts w:eastAsia="Calibri"/>
                <w:b/>
                <w:sz w:val="18"/>
                <w:szCs w:val="18"/>
              </w:rPr>
              <w:t>Nombre de séances : 6</w:t>
            </w:r>
          </w:p>
        </w:tc>
      </w:tr>
      <w:tr w:rsidR="00E85E75" w:rsidRPr="009B2A8E" w14:paraId="16503573" w14:textId="77777777" w:rsidTr="009B2A8E">
        <w:trPr>
          <w:trHeight w:val="139"/>
        </w:trPr>
        <w:tc>
          <w:tcPr>
            <w:tcW w:w="6511" w:type="dxa"/>
            <w:gridSpan w:val="3"/>
            <w:shd w:val="clear" w:color="auto" w:fill="auto"/>
            <w:tcMar>
              <w:top w:w="100" w:type="dxa"/>
              <w:left w:w="100" w:type="dxa"/>
              <w:bottom w:w="100" w:type="dxa"/>
              <w:right w:w="100" w:type="dxa"/>
            </w:tcMar>
          </w:tcPr>
          <w:p w14:paraId="320FB30E" w14:textId="77777777" w:rsidR="00E85E75" w:rsidRPr="00757CA2" w:rsidRDefault="00000000" w:rsidP="009B2A8E">
            <w:pPr>
              <w:widowControl w:val="0"/>
              <w:spacing w:line="240" w:lineRule="auto"/>
              <w:rPr>
                <w:rFonts w:eastAsia="Calibri"/>
                <w:sz w:val="20"/>
                <w:szCs w:val="20"/>
              </w:rPr>
            </w:pPr>
            <w:r w:rsidRPr="00757CA2">
              <w:rPr>
                <w:rFonts w:eastAsia="Calibri"/>
                <w:b/>
                <w:sz w:val="20"/>
                <w:szCs w:val="20"/>
              </w:rPr>
              <w:t xml:space="preserve">Domaine d’apprentissage : </w:t>
            </w:r>
            <w:r w:rsidRPr="00757CA2">
              <w:rPr>
                <w:rFonts w:eastAsia="Calibri"/>
                <w:sz w:val="20"/>
                <w:szCs w:val="20"/>
              </w:rPr>
              <w:t>questionner le monde.</w:t>
            </w:r>
          </w:p>
        </w:tc>
        <w:tc>
          <w:tcPr>
            <w:tcW w:w="8129" w:type="dxa"/>
            <w:gridSpan w:val="2"/>
            <w:shd w:val="clear" w:color="auto" w:fill="auto"/>
            <w:tcMar>
              <w:top w:w="100" w:type="dxa"/>
              <w:left w:w="100" w:type="dxa"/>
              <w:bottom w:w="100" w:type="dxa"/>
              <w:right w:w="100" w:type="dxa"/>
            </w:tcMar>
          </w:tcPr>
          <w:p w14:paraId="1F54E133" w14:textId="77777777" w:rsidR="00E85E75" w:rsidRPr="00757CA2" w:rsidRDefault="00000000" w:rsidP="009B2A8E">
            <w:pPr>
              <w:widowControl w:val="0"/>
              <w:spacing w:line="240" w:lineRule="auto"/>
              <w:rPr>
                <w:rFonts w:eastAsia="Calibri"/>
                <w:sz w:val="20"/>
                <w:szCs w:val="20"/>
              </w:rPr>
            </w:pPr>
            <w:r w:rsidRPr="00757CA2">
              <w:rPr>
                <w:rFonts w:eastAsia="Calibri"/>
                <w:b/>
                <w:sz w:val="20"/>
                <w:szCs w:val="20"/>
              </w:rPr>
              <w:t xml:space="preserve">Sous-domaine d’apprentissage : </w:t>
            </w:r>
            <w:r w:rsidRPr="00757CA2">
              <w:rPr>
                <w:rFonts w:eastAsia="Calibri"/>
                <w:sz w:val="20"/>
                <w:szCs w:val="20"/>
              </w:rPr>
              <w:t>les objets techniques.</w:t>
            </w:r>
          </w:p>
        </w:tc>
      </w:tr>
      <w:tr w:rsidR="00E85E75" w:rsidRPr="009B2A8E" w14:paraId="2A8D5839" w14:textId="77777777" w:rsidTr="009B2A8E">
        <w:trPr>
          <w:trHeight w:val="1264"/>
        </w:trPr>
        <w:tc>
          <w:tcPr>
            <w:tcW w:w="6511" w:type="dxa"/>
            <w:gridSpan w:val="3"/>
            <w:shd w:val="clear" w:color="auto" w:fill="auto"/>
            <w:tcMar>
              <w:top w:w="100" w:type="dxa"/>
              <w:left w:w="100" w:type="dxa"/>
              <w:bottom w:w="100" w:type="dxa"/>
              <w:right w:w="100" w:type="dxa"/>
            </w:tcMar>
          </w:tcPr>
          <w:p w14:paraId="1E1F410A" w14:textId="77777777" w:rsidR="00E85E75" w:rsidRPr="00757CA2" w:rsidRDefault="00000000" w:rsidP="009B2A8E">
            <w:pPr>
              <w:widowControl w:val="0"/>
              <w:spacing w:line="240" w:lineRule="auto"/>
              <w:rPr>
                <w:rFonts w:eastAsia="Calibri"/>
                <w:b/>
                <w:sz w:val="20"/>
                <w:szCs w:val="20"/>
              </w:rPr>
            </w:pPr>
            <w:r w:rsidRPr="00757CA2">
              <w:rPr>
                <w:rFonts w:eastAsia="Calibri"/>
                <w:b/>
                <w:sz w:val="20"/>
                <w:szCs w:val="20"/>
              </w:rPr>
              <w:t xml:space="preserve">Objectifs de la séquence : </w:t>
            </w:r>
          </w:p>
          <w:p w14:paraId="300EE251" w14:textId="77777777" w:rsidR="00E85E75" w:rsidRPr="00757CA2" w:rsidRDefault="00000000" w:rsidP="009B2A8E">
            <w:pPr>
              <w:widowControl w:val="0"/>
              <w:numPr>
                <w:ilvl w:val="0"/>
                <w:numId w:val="1"/>
              </w:numPr>
              <w:spacing w:line="240" w:lineRule="auto"/>
              <w:ind w:left="0" w:firstLine="0"/>
              <w:rPr>
                <w:rFonts w:eastAsia="Calibri"/>
                <w:sz w:val="20"/>
                <w:szCs w:val="20"/>
              </w:rPr>
            </w:pPr>
            <w:r w:rsidRPr="00757CA2">
              <w:rPr>
                <w:rFonts w:eastAsia="Calibri"/>
                <w:sz w:val="20"/>
                <w:szCs w:val="20"/>
              </w:rPr>
              <w:t>Identifier les objets électriques et leur fonctionnement. Qu’est-ce que c’est ? À quels besoins répondent-ils ? Comment fonctionnent-ils ?</w:t>
            </w:r>
          </w:p>
          <w:p w14:paraId="460D146B" w14:textId="77777777" w:rsidR="00E85E75" w:rsidRPr="00757CA2" w:rsidRDefault="00000000" w:rsidP="009B2A8E">
            <w:pPr>
              <w:widowControl w:val="0"/>
              <w:numPr>
                <w:ilvl w:val="0"/>
                <w:numId w:val="1"/>
              </w:numPr>
              <w:spacing w:line="240" w:lineRule="auto"/>
              <w:ind w:left="0" w:firstLine="0"/>
              <w:rPr>
                <w:rFonts w:eastAsia="Calibri"/>
                <w:sz w:val="20"/>
                <w:szCs w:val="20"/>
              </w:rPr>
            </w:pPr>
            <w:r w:rsidRPr="00757CA2">
              <w:rPr>
                <w:rFonts w:eastAsia="Calibri"/>
                <w:sz w:val="20"/>
                <w:szCs w:val="20"/>
              </w:rPr>
              <w:t>Connaître les constituants d’un circuit électrique simple.</w:t>
            </w:r>
          </w:p>
          <w:p w14:paraId="7ED52249" w14:textId="77777777" w:rsidR="00E85E75" w:rsidRPr="00757CA2" w:rsidRDefault="00000000" w:rsidP="009B2A8E">
            <w:pPr>
              <w:widowControl w:val="0"/>
              <w:numPr>
                <w:ilvl w:val="0"/>
                <w:numId w:val="1"/>
              </w:numPr>
              <w:spacing w:line="240" w:lineRule="auto"/>
              <w:ind w:left="0" w:firstLine="0"/>
              <w:rPr>
                <w:rFonts w:eastAsia="Calibri"/>
                <w:sz w:val="20"/>
                <w:szCs w:val="20"/>
              </w:rPr>
            </w:pPr>
            <w:r w:rsidRPr="00757CA2">
              <w:rPr>
                <w:rFonts w:eastAsia="Calibri"/>
                <w:sz w:val="20"/>
                <w:szCs w:val="20"/>
              </w:rPr>
              <w:t>Comprendre le fonctionnement d’un circuit électrique simple.</w:t>
            </w:r>
          </w:p>
          <w:p w14:paraId="51914D6B" w14:textId="77777777" w:rsidR="00E85E75" w:rsidRPr="00757CA2" w:rsidRDefault="00000000" w:rsidP="009B2A8E">
            <w:pPr>
              <w:widowControl w:val="0"/>
              <w:numPr>
                <w:ilvl w:val="0"/>
                <w:numId w:val="1"/>
              </w:numPr>
              <w:spacing w:line="240" w:lineRule="auto"/>
              <w:ind w:left="0" w:firstLine="0"/>
              <w:rPr>
                <w:rFonts w:eastAsia="Calibri"/>
                <w:sz w:val="20"/>
                <w:szCs w:val="20"/>
              </w:rPr>
            </w:pPr>
            <w:r w:rsidRPr="00757CA2">
              <w:rPr>
                <w:rFonts w:eastAsia="Calibri"/>
                <w:sz w:val="20"/>
                <w:szCs w:val="20"/>
              </w:rPr>
              <w:t>Savoir fabriquer une lampe de poche via un circuit électrique simple avec une pile ou un écran solaire.</w:t>
            </w:r>
          </w:p>
        </w:tc>
        <w:tc>
          <w:tcPr>
            <w:tcW w:w="8129" w:type="dxa"/>
            <w:gridSpan w:val="2"/>
            <w:shd w:val="clear" w:color="auto" w:fill="auto"/>
            <w:tcMar>
              <w:top w:w="100" w:type="dxa"/>
              <w:left w:w="100" w:type="dxa"/>
              <w:bottom w:w="100" w:type="dxa"/>
              <w:right w:w="100" w:type="dxa"/>
            </w:tcMar>
          </w:tcPr>
          <w:p w14:paraId="4E53E84C" w14:textId="77777777" w:rsidR="00E85E75" w:rsidRPr="00757CA2" w:rsidRDefault="00000000" w:rsidP="009B2A8E">
            <w:pPr>
              <w:widowControl w:val="0"/>
              <w:spacing w:line="240" w:lineRule="auto"/>
              <w:rPr>
                <w:rFonts w:eastAsia="Calibri"/>
                <w:b/>
                <w:sz w:val="20"/>
                <w:szCs w:val="20"/>
              </w:rPr>
            </w:pPr>
            <w:r w:rsidRPr="00757CA2">
              <w:rPr>
                <w:rFonts w:eastAsia="Calibri"/>
                <w:b/>
                <w:sz w:val="20"/>
                <w:szCs w:val="20"/>
              </w:rPr>
              <w:t xml:space="preserve">Attendus de fin de cycle : </w:t>
            </w:r>
          </w:p>
          <w:p w14:paraId="04039111" w14:textId="77777777" w:rsidR="00E85E75" w:rsidRPr="00757CA2" w:rsidRDefault="00000000" w:rsidP="009B2A8E">
            <w:pPr>
              <w:widowControl w:val="0"/>
              <w:numPr>
                <w:ilvl w:val="0"/>
                <w:numId w:val="4"/>
              </w:numPr>
              <w:spacing w:line="240" w:lineRule="auto"/>
              <w:ind w:left="0" w:firstLine="0"/>
              <w:rPr>
                <w:rFonts w:eastAsia="Calibri"/>
                <w:sz w:val="20"/>
                <w:szCs w:val="20"/>
              </w:rPr>
            </w:pPr>
            <w:r w:rsidRPr="00757CA2">
              <w:rPr>
                <w:rFonts w:eastAsia="Calibri"/>
                <w:sz w:val="20"/>
                <w:szCs w:val="20"/>
              </w:rPr>
              <w:t>Comprendre la fonction et le fonctionnement d'objets fabriqués.</w:t>
            </w:r>
          </w:p>
          <w:p w14:paraId="17E0EA68" w14:textId="77777777" w:rsidR="00E85E75" w:rsidRPr="00757CA2" w:rsidRDefault="00000000" w:rsidP="009B2A8E">
            <w:pPr>
              <w:widowControl w:val="0"/>
              <w:numPr>
                <w:ilvl w:val="0"/>
                <w:numId w:val="4"/>
              </w:numPr>
              <w:spacing w:line="240" w:lineRule="auto"/>
              <w:ind w:left="0" w:firstLine="0"/>
              <w:rPr>
                <w:rFonts w:eastAsia="Calibri"/>
                <w:sz w:val="20"/>
                <w:szCs w:val="20"/>
              </w:rPr>
            </w:pPr>
            <w:r w:rsidRPr="00757CA2">
              <w:rPr>
                <w:rFonts w:eastAsia="Calibri"/>
                <w:sz w:val="20"/>
                <w:szCs w:val="20"/>
              </w:rPr>
              <w:t>Réaliser quelques objets et circuits électriques simples, en respectant des règles élémentaires de sécurité.</w:t>
            </w:r>
          </w:p>
        </w:tc>
      </w:tr>
      <w:tr w:rsidR="00E85E75" w:rsidRPr="009B2A8E" w14:paraId="75667DFE" w14:textId="77777777" w:rsidTr="009B2A8E">
        <w:trPr>
          <w:trHeight w:val="735"/>
        </w:trPr>
        <w:tc>
          <w:tcPr>
            <w:tcW w:w="6511" w:type="dxa"/>
            <w:gridSpan w:val="3"/>
            <w:shd w:val="clear" w:color="auto" w:fill="auto"/>
            <w:tcMar>
              <w:top w:w="100" w:type="dxa"/>
              <w:left w:w="100" w:type="dxa"/>
              <w:bottom w:w="100" w:type="dxa"/>
              <w:right w:w="100" w:type="dxa"/>
            </w:tcMar>
          </w:tcPr>
          <w:p w14:paraId="0B7E3E47" w14:textId="77777777" w:rsidR="00E85E75" w:rsidRPr="00757CA2" w:rsidRDefault="00000000" w:rsidP="009B2A8E">
            <w:pPr>
              <w:widowControl w:val="0"/>
              <w:spacing w:line="240" w:lineRule="auto"/>
              <w:rPr>
                <w:rFonts w:eastAsia="Calibri"/>
                <w:b/>
                <w:sz w:val="20"/>
                <w:szCs w:val="20"/>
              </w:rPr>
            </w:pPr>
            <w:r w:rsidRPr="00757CA2">
              <w:rPr>
                <w:rFonts w:eastAsia="Calibri"/>
                <w:b/>
                <w:sz w:val="20"/>
                <w:szCs w:val="20"/>
              </w:rPr>
              <w:t xml:space="preserve">Compétences du socle commun : </w:t>
            </w:r>
          </w:p>
          <w:p w14:paraId="0527ECC8" w14:textId="77777777" w:rsidR="00E85E75" w:rsidRPr="00757CA2" w:rsidRDefault="00000000" w:rsidP="009B2A8E">
            <w:pPr>
              <w:widowControl w:val="0"/>
              <w:numPr>
                <w:ilvl w:val="0"/>
                <w:numId w:val="7"/>
              </w:numPr>
              <w:spacing w:line="240" w:lineRule="auto"/>
              <w:ind w:left="0" w:firstLine="0"/>
              <w:rPr>
                <w:rFonts w:eastAsia="Calibri"/>
                <w:sz w:val="20"/>
                <w:szCs w:val="20"/>
              </w:rPr>
            </w:pPr>
            <w:r w:rsidRPr="00757CA2">
              <w:rPr>
                <w:rFonts w:eastAsia="Calibri"/>
                <w:sz w:val="20"/>
                <w:szCs w:val="20"/>
              </w:rPr>
              <w:t xml:space="preserve">Domaine 1 : les langages pour penser et communiquer. </w:t>
            </w:r>
          </w:p>
          <w:p w14:paraId="67B376F7" w14:textId="77777777" w:rsidR="00E85E75" w:rsidRPr="00757CA2" w:rsidRDefault="00000000" w:rsidP="009B2A8E">
            <w:pPr>
              <w:widowControl w:val="0"/>
              <w:numPr>
                <w:ilvl w:val="0"/>
                <w:numId w:val="5"/>
              </w:numPr>
              <w:spacing w:line="240" w:lineRule="auto"/>
              <w:ind w:left="0" w:firstLine="0"/>
              <w:rPr>
                <w:rFonts w:eastAsia="Calibri"/>
                <w:sz w:val="20"/>
                <w:szCs w:val="20"/>
              </w:rPr>
            </w:pPr>
            <w:r w:rsidRPr="00757CA2">
              <w:rPr>
                <w:rFonts w:eastAsia="Calibri"/>
                <w:sz w:val="20"/>
                <w:szCs w:val="20"/>
              </w:rPr>
              <w:t>Domaine 2 : les méthodes et outils pour apprendre.</w:t>
            </w:r>
          </w:p>
          <w:p w14:paraId="6AE7D86A" w14:textId="77777777" w:rsidR="00E85E75" w:rsidRPr="00757CA2" w:rsidRDefault="00000000" w:rsidP="009B2A8E">
            <w:pPr>
              <w:widowControl w:val="0"/>
              <w:numPr>
                <w:ilvl w:val="0"/>
                <w:numId w:val="5"/>
              </w:numPr>
              <w:spacing w:line="240" w:lineRule="auto"/>
              <w:ind w:left="0" w:firstLine="0"/>
              <w:rPr>
                <w:rFonts w:eastAsia="Calibri"/>
                <w:sz w:val="20"/>
                <w:szCs w:val="20"/>
              </w:rPr>
            </w:pPr>
            <w:r w:rsidRPr="00757CA2">
              <w:rPr>
                <w:rFonts w:eastAsia="Calibri"/>
                <w:sz w:val="20"/>
                <w:szCs w:val="20"/>
              </w:rPr>
              <w:t>Domaine 3 : la formation de la personne et du citoyen.</w:t>
            </w:r>
          </w:p>
          <w:p w14:paraId="5B664FEB" w14:textId="77777777" w:rsidR="00E85E75" w:rsidRPr="00757CA2" w:rsidRDefault="00000000" w:rsidP="009B2A8E">
            <w:pPr>
              <w:widowControl w:val="0"/>
              <w:numPr>
                <w:ilvl w:val="0"/>
                <w:numId w:val="5"/>
              </w:numPr>
              <w:spacing w:line="240" w:lineRule="auto"/>
              <w:ind w:left="0" w:firstLine="0"/>
              <w:rPr>
                <w:rFonts w:eastAsia="Calibri"/>
                <w:sz w:val="20"/>
                <w:szCs w:val="20"/>
              </w:rPr>
            </w:pPr>
            <w:r w:rsidRPr="00757CA2">
              <w:rPr>
                <w:rFonts w:eastAsia="Calibri"/>
                <w:sz w:val="20"/>
                <w:szCs w:val="20"/>
              </w:rPr>
              <w:t>Domaine 4 : les systèmes naturels et les systèmes techniques.</w:t>
            </w:r>
          </w:p>
        </w:tc>
        <w:tc>
          <w:tcPr>
            <w:tcW w:w="8129" w:type="dxa"/>
            <w:gridSpan w:val="2"/>
            <w:shd w:val="clear" w:color="auto" w:fill="auto"/>
            <w:tcMar>
              <w:top w:w="100" w:type="dxa"/>
              <w:left w:w="100" w:type="dxa"/>
              <w:bottom w:w="100" w:type="dxa"/>
              <w:right w:w="100" w:type="dxa"/>
            </w:tcMar>
          </w:tcPr>
          <w:p w14:paraId="7F14DC7C" w14:textId="04AC4084" w:rsidR="00E85E75" w:rsidRPr="00757CA2" w:rsidRDefault="009B2A8E" w:rsidP="009B2A8E">
            <w:pPr>
              <w:widowControl w:val="0"/>
              <w:spacing w:line="240" w:lineRule="auto"/>
              <w:rPr>
                <w:rFonts w:eastAsia="Calibri"/>
                <w:b/>
                <w:sz w:val="20"/>
                <w:szCs w:val="20"/>
              </w:rPr>
            </w:pPr>
            <w:r w:rsidRPr="00757CA2">
              <w:rPr>
                <w:rFonts w:eastAsia="Calibri"/>
                <w:b/>
                <w:sz w:val="20"/>
                <w:szCs w:val="20"/>
              </w:rPr>
              <w:t>Prérequis</w:t>
            </w:r>
            <w:r w:rsidR="00000000" w:rsidRPr="00757CA2">
              <w:rPr>
                <w:rFonts w:eastAsia="Calibri"/>
                <w:b/>
                <w:sz w:val="20"/>
                <w:szCs w:val="20"/>
              </w:rPr>
              <w:t xml:space="preserve"> : </w:t>
            </w:r>
          </w:p>
          <w:p w14:paraId="5E5B7363" w14:textId="77777777" w:rsidR="00E85E75" w:rsidRPr="00757CA2" w:rsidRDefault="00000000" w:rsidP="009B2A8E">
            <w:pPr>
              <w:widowControl w:val="0"/>
              <w:numPr>
                <w:ilvl w:val="0"/>
                <w:numId w:val="6"/>
              </w:numPr>
              <w:spacing w:line="240" w:lineRule="auto"/>
              <w:ind w:left="0" w:firstLine="0"/>
              <w:rPr>
                <w:rFonts w:eastAsia="Calibri"/>
                <w:sz w:val="20"/>
                <w:szCs w:val="20"/>
              </w:rPr>
            </w:pPr>
            <w:r w:rsidRPr="00757CA2">
              <w:rPr>
                <w:rFonts w:eastAsia="Calibri"/>
                <w:sz w:val="20"/>
                <w:szCs w:val="20"/>
              </w:rPr>
              <w:t>Savoir travailler en équipe.</w:t>
            </w:r>
          </w:p>
        </w:tc>
      </w:tr>
      <w:tr w:rsidR="00E85E75" w:rsidRPr="009B2A8E" w14:paraId="587CD14A" w14:textId="77777777" w:rsidTr="009B2A8E">
        <w:trPr>
          <w:trHeight w:val="1319"/>
        </w:trPr>
        <w:tc>
          <w:tcPr>
            <w:tcW w:w="6511" w:type="dxa"/>
            <w:gridSpan w:val="3"/>
            <w:shd w:val="clear" w:color="auto" w:fill="auto"/>
            <w:tcMar>
              <w:top w:w="100" w:type="dxa"/>
              <w:left w:w="100" w:type="dxa"/>
              <w:bottom w:w="100" w:type="dxa"/>
              <w:right w:w="100" w:type="dxa"/>
            </w:tcMar>
          </w:tcPr>
          <w:p w14:paraId="77FC8217" w14:textId="77777777" w:rsidR="00E85E75" w:rsidRPr="00757CA2" w:rsidRDefault="00000000" w:rsidP="009B2A8E">
            <w:pPr>
              <w:widowControl w:val="0"/>
              <w:spacing w:line="240" w:lineRule="auto"/>
              <w:rPr>
                <w:rFonts w:eastAsia="Calibri"/>
                <w:b/>
                <w:sz w:val="20"/>
                <w:szCs w:val="20"/>
              </w:rPr>
            </w:pPr>
            <w:r w:rsidRPr="00757CA2">
              <w:rPr>
                <w:rFonts w:eastAsia="Calibri"/>
                <w:b/>
                <w:sz w:val="20"/>
                <w:szCs w:val="20"/>
              </w:rPr>
              <w:t xml:space="preserve">Compétences à construire : </w:t>
            </w:r>
          </w:p>
          <w:p w14:paraId="2D17A045" w14:textId="77777777" w:rsidR="00E85E75" w:rsidRPr="00757CA2" w:rsidRDefault="00000000" w:rsidP="009B2A8E">
            <w:pPr>
              <w:widowControl w:val="0"/>
              <w:numPr>
                <w:ilvl w:val="0"/>
                <w:numId w:val="3"/>
              </w:numPr>
              <w:spacing w:line="240" w:lineRule="auto"/>
              <w:ind w:left="0"/>
              <w:rPr>
                <w:rFonts w:eastAsia="Calibri"/>
                <w:sz w:val="20"/>
                <w:szCs w:val="20"/>
              </w:rPr>
            </w:pPr>
            <w:r w:rsidRPr="00757CA2">
              <w:rPr>
                <w:rFonts w:eastAsia="Calibri"/>
                <w:sz w:val="20"/>
                <w:szCs w:val="20"/>
              </w:rPr>
              <w:t>Observer et utiliser des objets techniques et identifier leur fonction.</w:t>
            </w:r>
          </w:p>
          <w:p w14:paraId="7E6C50E7" w14:textId="77777777" w:rsidR="00E85E75" w:rsidRPr="00757CA2" w:rsidRDefault="00000000" w:rsidP="009B2A8E">
            <w:pPr>
              <w:widowControl w:val="0"/>
              <w:numPr>
                <w:ilvl w:val="0"/>
                <w:numId w:val="3"/>
              </w:numPr>
              <w:spacing w:line="240" w:lineRule="auto"/>
              <w:ind w:left="0"/>
              <w:rPr>
                <w:rFonts w:eastAsia="Calibri"/>
                <w:sz w:val="20"/>
                <w:szCs w:val="20"/>
              </w:rPr>
            </w:pPr>
            <w:r w:rsidRPr="00757CA2">
              <w:rPr>
                <w:rFonts w:eastAsia="Calibri"/>
                <w:sz w:val="20"/>
                <w:szCs w:val="20"/>
              </w:rPr>
              <w:t>Réaliser des objets techniques par association d’éléments existants en suivant un schéma de montage.</w:t>
            </w:r>
          </w:p>
          <w:p w14:paraId="1C68A5F5" w14:textId="77777777" w:rsidR="00E85E75" w:rsidRPr="00757CA2" w:rsidRDefault="00000000" w:rsidP="009B2A8E">
            <w:pPr>
              <w:widowControl w:val="0"/>
              <w:numPr>
                <w:ilvl w:val="0"/>
                <w:numId w:val="3"/>
              </w:numPr>
              <w:spacing w:line="240" w:lineRule="auto"/>
              <w:ind w:left="0"/>
              <w:rPr>
                <w:rFonts w:eastAsia="Calibri"/>
                <w:sz w:val="20"/>
                <w:szCs w:val="20"/>
              </w:rPr>
            </w:pPr>
            <w:r w:rsidRPr="00757CA2">
              <w:rPr>
                <w:rFonts w:eastAsia="Calibri"/>
                <w:sz w:val="20"/>
                <w:szCs w:val="20"/>
              </w:rPr>
              <w:t>Différencier les objets qui nécessitent un branchement secteur et ceux qui sont autonomes.</w:t>
            </w:r>
          </w:p>
        </w:tc>
        <w:tc>
          <w:tcPr>
            <w:tcW w:w="8129" w:type="dxa"/>
            <w:gridSpan w:val="2"/>
            <w:shd w:val="clear" w:color="auto" w:fill="auto"/>
            <w:tcMar>
              <w:top w:w="100" w:type="dxa"/>
              <w:left w:w="100" w:type="dxa"/>
              <w:bottom w:w="100" w:type="dxa"/>
              <w:right w:w="100" w:type="dxa"/>
            </w:tcMar>
          </w:tcPr>
          <w:p w14:paraId="75B35B2D" w14:textId="77777777" w:rsidR="00E85E75" w:rsidRPr="00757CA2" w:rsidRDefault="00000000" w:rsidP="009B2A8E">
            <w:pPr>
              <w:widowControl w:val="0"/>
              <w:spacing w:line="240" w:lineRule="auto"/>
              <w:rPr>
                <w:rFonts w:eastAsia="Calibri"/>
                <w:b/>
                <w:sz w:val="20"/>
                <w:szCs w:val="20"/>
              </w:rPr>
            </w:pPr>
            <w:r w:rsidRPr="00757CA2">
              <w:rPr>
                <w:rFonts w:eastAsia="Calibri"/>
                <w:b/>
                <w:sz w:val="20"/>
                <w:szCs w:val="20"/>
              </w:rPr>
              <w:t xml:space="preserve">Connaissances à construire : </w:t>
            </w:r>
          </w:p>
          <w:p w14:paraId="7CBDCFDF" w14:textId="77777777" w:rsidR="00E85E75" w:rsidRPr="00757CA2" w:rsidRDefault="00000000" w:rsidP="009B2A8E">
            <w:pPr>
              <w:widowControl w:val="0"/>
              <w:numPr>
                <w:ilvl w:val="0"/>
                <w:numId w:val="2"/>
              </w:numPr>
              <w:spacing w:line="240" w:lineRule="auto"/>
              <w:ind w:left="0"/>
              <w:rPr>
                <w:rFonts w:eastAsia="Calibri"/>
                <w:sz w:val="20"/>
                <w:szCs w:val="20"/>
              </w:rPr>
            </w:pPr>
            <w:r w:rsidRPr="00757CA2">
              <w:rPr>
                <w:rFonts w:eastAsia="Calibri"/>
                <w:sz w:val="20"/>
                <w:szCs w:val="20"/>
              </w:rPr>
              <w:t>Constituants et fonctionnement d’un circuit électrique simple.</w:t>
            </w:r>
          </w:p>
          <w:p w14:paraId="18DC880A" w14:textId="77777777" w:rsidR="00E85E75" w:rsidRPr="00757CA2" w:rsidRDefault="00000000" w:rsidP="009B2A8E">
            <w:pPr>
              <w:widowControl w:val="0"/>
              <w:numPr>
                <w:ilvl w:val="0"/>
                <w:numId w:val="2"/>
              </w:numPr>
              <w:spacing w:line="240" w:lineRule="auto"/>
              <w:ind w:left="0"/>
              <w:rPr>
                <w:rFonts w:eastAsia="Calibri"/>
                <w:sz w:val="20"/>
                <w:szCs w:val="20"/>
              </w:rPr>
            </w:pPr>
            <w:r w:rsidRPr="00757CA2">
              <w:rPr>
                <w:rFonts w:eastAsia="Calibri"/>
                <w:sz w:val="20"/>
                <w:szCs w:val="20"/>
              </w:rPr>
              <w:t>Rôle de l’interrupteur, de la pile et du capteur solaire.</w:t>
            </w:r>
          </w:p>
          <w:p w14:paraId="5F5B9C02" w14:textId="77777777" w:rsidR="00E85E75" w:rsidRPr="00757CA2" w:rsidRDefault="00000000" w:rsidP="009B2A8E">
            <w:pPr>
              <w:widowControl w:val="0"/>
              <w:numPr>
                <w:ilvl w:val="0"/>
                <w:numId w:val="2"/>
              </w:numPr>
              <w:spacing w:line="240" w:lineRule="auto"/>
              <w:ind w:left="0"/>
              <w:rPr>
                <w:rFonts w:eastAsia="Calibri"/>
                <w:sz w:val="20"/>
                <w:szCs w:val="20"/>
              </w:rPr>
            </w:pPr>
            <w:r w:rsidRPr="00757CA2">
              <w:rPr>
                <w:rFonts w:eastAsia="Calibri"/>
                <w:sz w:val="20"/>
                <w:szCs w:val="20"/>
              </w:rPr>
              <w:t xml:space="preserve">Règles élémentaires de sécurité. </w:t>
            </w:r>
          </w:p>
        </w:tc>
      </w:tr>
    </w:tbl>
    <w:p w14:paraId="505B1D41" w14:textId="77777777" w:rsidR="009B2A8E" w:rsidRDefault="009B2A8E">
      <w:r>
        <w:br w:type="page"/>
      </w:r>
    </w:p>
    <w:tbl>
      <w:tblPr>
        <w:tblStyle w:val="a"/>
        <w:tblW w:w="14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134"/>
        <w:gridCol w:w="3119"/>
        <w:gridCol w:w="3260"/>
        <w:gridCol w:w="4869"/>
      </w:tblGrid>
      <w:tr w:rsidR="00E85E75" w:rsidRPr="009B2A8E" w14:paraId="000DA5C9" w14:textId="77777777" w:rsidTr="00757CA2">
        <w:trPr>
          <w:trHeight w:val="166"/>
        </w:trPr>
        <w:tc>
          <w:tcPr>
            <w:tcW w:w="2258" w:type="dxa"/>
            <w:shd w:val="clear" w:color="auto" w:fill="B8CCE4" w:themeFill="accent1" w:themeFillTint="66"/>
            <w:tcMar>
              <w:top w:w="100" w:type="dxa"/>
              <w:left w:w="100" w:type="dxa"/>
              <w:bottom w:w="100" w:type="dxa"/>
              <w:right w:w="100" w:type="dxa"/>
            </w:tcMar>
          </w:tcPr>
          <w:p w14:paraId="4775F88C" w14:textId="00B6AF75" w:rsidR="00E85E75" w:rsidRPr="009B2A8E" w:rsidRDefault="00757CA2">
            <w:pPr>
              <w:widowControl w:val="0"/>
              <w:spacing w:line="360" w:lineRule="auto"/>
              <w:jc w:val="center"/>
              <w:rPr>
                <w:rFonts w:eastAsia="Calibri"/>
                <w:b/>
                <w:sz w:val="18"/>
                <w:szCs w:val="18"/>
              </w:rPr>
            </w:pPr>
            <w:r>
              <w:rPr>
                <w:rFonts w:eastAsia="Calibri"/>
                <w:b/>
                <w:sz w:val="18"/>
                <w:szCs w:val="18"/>
              </w:rPr>
              <w:lastRenderedPageBreak/>
              <w:t>Séance</w:t>
            </w:r>
          </w:p>
        </w:tc>
        <w:tc>
          <w:tcPr>
            <w:tcW w:w="1134" w:type="dxa"/>
            <w:shd w:val="clear" w:color="auto" w:fill="B8CCE4" w:themeFill="accent1" w:themeFillTint="66"/>
            <w:tcMar>
              <w:top w:w="100" w:type="dxa"/>
              <w:left w:w="100" w:type="dxa"/>
              <w:bottom w:w="100" w:type="dxa"/>
              <w:right w:w="100" w:type="dxa"/>
            </w:tcMar>
          </w:tcPr>
          <w:p w14:paraId="13CCE595" w14:textId="77777777" w:rsidR="00E85E75" w:rsidRPr="009B2A8E" w:rsidRDefault="00000000">
            <w:pPr>
              <w:widowControl w:val="0"/>
              <w:spacing w:line="360" w:lineRule="auto"/>
              <w:jc w:val="center"/>
              <w:rPr>
                <w:rFonts w:eastAsia="Calibri"/>
                <w:b/>
                <w:sz w:val="18"/>
                <w:szCs w:val="18"/>
              </w:rPr>
            </w:pPr>
            <w:r w:rsidRPr="009B2A8E">
              <w:rPr>
                <w:rFonts w:eastAsia="Calibri"/>
                <w:b/>
                <w:sz w:val="18"/>
                <w:szCs w:val="18"/>
              </w:rPr>
              <w:t>Durée</w:t>
            </w:r>
          </w:p>
        </w:tc>
        <w:tc>
          <w:tcPr>
            <w:tcW w:w="3119" w:type="dxa"/>
            <w:shd w:val="clear" w:color="auto" w:fill="B8CCE4" w:themeFill="accent1" w:themeFillTint="66"/>
            <w:tcMar>
              <w:top w:w="100" w:type="dxa"/>
              <w:left w:w="100" w:type="dxa"/>
              <w:bottom w:w="100" w:type="dxa"/>
              <w:right w:w="100" w:type="dxa"/>
            </w:tcMar>
          </w:tcPr>
          <w:p w14:paraId="36904CFC" w14:textId="77777777" w:rsidR="00E85E75" w:rsidRPr="009B2A8E" w:rsidRDefault="00000000">
            <w:pPr>
              <w:widowControl w:val="0"/>
              <w:spacing w:line="360" w:lineRule="auto"/>
              <w:jc w:val="center"/>
              <w:rPr>
                <w:rFonts w:eastAsia="Calibri"/>
                <w:sz w:val="18"/>
                <w:szCs w:val="18"/>
              </w:rPr>
            </w:pPr>
            <w:r w:rsidRPr="009B2A8E">
              <w:rPr>
                <w:rFonts w:eastAsia="Calibri"/>
                <w:b/>
                <w:sz w:val="18"/>
                <w:szCs w:val="18"/>
              </w:rPr>
              <w:t>Objectifs de l’enseignant</w:t>
            </w:r>
          </w:p>
        </w:tc>
        <w:tc>
          <w:tcPr>
            <w:tcW w:w="3260" w:type="dxa"/>
            <w:shd w:val="clear" w:color="auto" w:fill="B8CCE4" w:themeFill="accent1" w:themeFillTint="66"/>
            <w:tcMar>
              <w:top w:w="100" w:type="dxa"/>
              <w:left w:w="100" w:type="dxa"/>
              <w:bottom w:w="100" w:type="dxa"/>
              <w:right w:w="100" w:type="dxa"/>
            </w:tcMar>
          </w:tcPr>
          <w:p w14:paraId="58E640CD" w14:textId="77777777" w:rsidR="00E85E75" w:rsidRPr="009B2A8E" w:rsidRDefault="00000000">
            <w:pPr>
              <w:widowControl w:val="0"/>
              <w:spacing w:line="360" w:lineRule="auto"/>
              <w:jc w:val="center"/>
              <w:rPr>
                <w:rFonts w:eastAsia="Calibri"/>
                <w:b/>
                <w:sz w:val="18"/>
                <w:szCs w:val="18"/>
              </w:rPr>
            </w:pPr>
            <w:r w:rsidRPr="009B2A8E">
              <w:rPr>
                <w:rFonts w:eastAsia="Calibri"/>
                <w:b/>
                <w:sz w:val="18"/>
                <w:szCs w:val="18"/>
              </w:rPr>
              <w:t>Objectifs de l’élève</w:t>
            </w:r>
          </w:p>
        </w:tc>
        <w:tc>
          <w:tcPr>
            <w:tcW w:w="4869" w:type="dxa"/>
            <w:shd w:val="clear" w:color="auto" w:fill="B8CCE4" w:themeFill="accent1" w:themeFillTint="66"/>
            <w:tcMar>
              <w:top w:w="100" w:type="dxa"/>
              <w:left w:w="100" w:type="dxa"/>
              <w:bottom w:w="100" w:type="dxa"/>
              <w:right w:w="100" w:type="dxa"/>
            </w:tcMar>
          </w:tcPr>
          <w:p w14:paraId="1450EFD6" w14:textId="77777777" w:rsidR="00E85E75" w:rsidRPr="009B2A8E" w:rsidRDefault="00000000">
            <w:pPr>
              <w:widowControl w:val="0"/>
              <w:spacing w:line="360" w:lineRule="auto"/>
              <w:jc w:val="center"/>
              <w:rPr>
                <w:rFonts w:eastAsia="Calibri"/>
                <w:b/>
                <w:sz w:val="18"/>
                <w:szCs w:val="18"/>
              </w:rPr>
            </w:pPr>
            <w:r w:rsidRPr="009B2A8E">
              <w:rPr>
                <w:rFonts w:eastAsia="Calibri"/>
                <w:b/>
                <w:sz w:val="18"/>
                <w:szCs w:val="18"/>
              </w:rPr>
              <w:t>Déroulement</w:t>
            </w:r>
          </w:p>
        </w:tc>
      </w:tr>
      <w:tr w:rsidR="00E85E75" w:rsidRPr="009B2A8E" w14:paraId="4BDD9913" w14:textId="77777777" w:rsidTr="00316F12">
        <w:trPr>
          <w:trHeight w:val="744"/>
        </w:trPr>
        <w:tc>
          <w:tcPr>
            <w:tcW w:w="2258" w:type="dxa"/>
            <w:shd w:val="clear" w:color="auto" w:fill="auto"/>
            <w:tcMar>
              <w:top w:w="100" w:type="dxa"/>
              <w:left w:w="100" w:type="dxa"/>
              <w:bottom w:w="100" w:type="dxa"/>
              <w:right w:w="100" w:type="dxa"/>
            </w:tcMar>
          </w:tcPr>
          <w:p w14:paraId="6079B708" w14:textId="58E3CB3E" w:rsidR="00E85E75" w:rsidRPr="009B2A8E" w:rsidRDefault="00000000" w:rsidP="009B2A8E">
            <w:pPr>
              <w:widowControl w:val="0"/>
              <w:spacing w:line="240" w:lineRule="auto"/>
              <w:rPr>
                <w:rFonts w:eastAsia="Calibri"/>
                <w:color w:val="FF0000"/>
                <w:sz w:val="16"/>
                <w:szCs w:val="16"/>
              </w:rPr>
            </w:pPr>
            <w:r w:rsidRPr="009B2A8E">
              <w:rPr>
                <w:rFonts w:eastAsia="Calibri"/>
                <w:b/>
                <w:sz w:val="16"/>
                <w:szCs w:val="16"/>
              </w:rPr>
              <w:t>Séance 1 :</w:t>
            </w:r>
            <w:r w:rsidRPr="009B2A8E">
              <w:rPr>
                <w:rFonts w:eastAsia="Calibri"/>
                <w:sz w:val="16"/>
                <w:szCs w:val="16"/>
              </w:rPr>
              <w:t xml:space="preserve"> recueil des représentations initiales des élèves</w:t>
            </w:r>
            <w:r w:rsidR="009B2A8E" w:rsidRPr="009B2A8E">
              <w:rPr>
                <w:rFonts w:eastAsia="Calibri"/>
                <w:sz w:val="16"/>
                <w:szCs w:val="16"/>
              </w:rPr>
              <w:t>.</w:t>
            </w:r>
          </w:p>
        </w:tc>
        <w:tc>
          <w:tcPr>
            <w:tcW w:w="1134" w:type="dxa"/>
            <w:shd w:val="clear" w:color="auto" w:fill="auto"/>
            <w:tcMar>
              <w:top w:w="100" w:type="dxa"/>
              <w:left w:w="100" w:type="dxa"/>
              <w:bottom w:w="100" w:type="dxa"/>
              <w:right w:w="100" w:type="dxa"/>
            </w:tcMar>
          </w:tcPr>
          <w:p w14:paraId="386F8AAB" w14:textId="77777777" w:rsidR="00E85E75" w:rsidRPr="009B2A8E" w:rsidRDefault="00000000" w:rsidP="009B2A8E">
            <w:pPr>
              <w:widowControl w:val="0"/>
              <w:spacing w:line="240" w:lineRule="auto"/>
              <w:jc w:val="center"/>
              <w:rPr>
                <w:rFonts w:eastAsia="Calibri"/>
                <w:sz w:val="16"/>
                <w:szCs w:val="16"/>
              </w:rPr>
            </w:pPr>
            <w:r w:rsidRPr="009B2A8E">
              <w:rPr>
                <w:rFonts w:eastAsia="Calibri"/>
                <w:sz w:val="16"/>
                <w:szCs w:val="16"/>
              </w:rPr>
              <w:t>20 min</w:t>
            </w:r>
          </w:p>
        </w:tc>
        <w:tc>
          <w:tcPr>
            <w:tcW w:w="3119" w:type="dxa"/>
            <w:shd w:val="clear" w:color="auto" w:fill="auto"/>
            <w:tcMar>
              <w:top w:w="100" w:type="dxa"/>
              <w:left w:w="100" w:type="dxa"/>
              <w:bottom w:w="100" w:type="dxa"/>
              <w:right w:w="100" w:type="dxa"/>
            </w:tcMar>
          </w:tcPr>
          <w:p w14:paraId="4BD94693" w14:textId="5881E3F6"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Faire découvrir la notion d’objets qui fonctionnent avec un apport d’énergie électrique. </w:t>
            </w:r>
          </w:p>
        </w:tc>
        <w:tc>
          <w:tcPr>
            <w:tcW w:w="3260" w:type="dxa"/>
            <w:shd w:val="clear" w:color="auto" w:fill="auto"/>
            <w:tcMar>
              <w:top w:w="100" w:type="dxa"/>
              <w:left w:w="100" w:type="dxa"/>
              <w:bottom w:w="100" w:type="dxa"/>
              <w:right w:w="100" w:type="dxa"/>
            </w:tcMar>
          </w:tcPr>
          <w:p w14:paraId="6975523C"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Savoir distinguer les objets qui fonctionnent à l’électricité. </w:t>
            </w:r>
          </w:p>
          <w:p w14:paraId="54E0CA05"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Savoir différencier les objets qui ont besoin d’une alimentation secteur et les objets autonomes en énergie électrique.</w:t>
            </w:r>
          </w:p>
        </w:tc>
        <w:tc>
          <w:tcPr>
            <w:tcW w:w="4869" w:type="dxa"/>
            <w:shd w:val="clear" w:color="auto" w:fill="auto"/>
            <w:tcMar>
              <w:top w:w="100" w:type="dxa"/>
              <w:left w:w="100" w:type="dxa"/>
              <w:bottom w:w="100" w:type="dxa"/>
              <w:right w:w="100" w:type="dxa"/>
            </w:tcMar>
          </w:tcPr>
          <w:p w14:paraId="4EB3162E" w14:textId="5DBE873C"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Étape 1 : entourer les </w:t>
            </w:r>
            <w:r w:rsidR="009B2A8E" w:rsidRPr="009B2A8E">
              <w:rPr>
                <w:rFonts w:eastAsia="Calibri"/>
                <w:sz w:val="16"/>
                <w:szCs w:val="16"/>
              </w:rPr>
              <w:t>objets qui</w:t>
            </w:r>
            <w:r w:rsidRPr="009B2A8E">
              <w:rPr>
                <w:rFonts w:eastAsia="Calibri"/>
                <w:sz w:val="16"/>
                <w:szCs w:val="16"/>
              </w:rPr>
              <w:t xml:space="preserve"> fonctionnent à l’électricité. </w:t>
            </w:r>
          </w:p>
          <w:p w14:paraId="4766BFEC" w14:textId="31D6241F" w:rsidR="00E85E75" w:rsidRPr="009B2A8E" w:rsidRDefault="00000000" w:rsidP="009B2A8E">
            <w:pPr>
              <w:widowControl w:val="0"/>
              <w:spacing w:line="240" w:lineRule="auto"/>
              <w:rPr>
                <w:rFonts w:eastAsia="Calibri"/>
                <w:color w:val="FF0000"/>
                <w:sz w:val="16"/>
                <w:szCs w:val="16"/>
              </w:rPr>
            </w:pPr>
            <w:r w:rsidRPr="009B2A8E">
              <w:rPr>
                <w:rFonts w:eastAsia="Calibri"/>
                <w:sz w:val="16"/>
                <w:szCs w:val="16"/>
              </w:rPr>
              <w:t xml:space="preserve">Étape 2 : différencier les </w:t>
            </w:r>
            <w:r w:rsidR="009B2A8E" w:rsidRPr="009B2A8E">
              <w:rPr>
                <w:rFonts w:eastAsia="Calibri"/>
                <w:sz w:val="16"/>
                <w:szCs w:val="16"/>
              </w:rPr>
              <w:t>objets qui</w:t>
            </w:r>
            <w:r w:rsidRPr="009B2A8E">
              <w:rPr>
                <w:rFonts w:eastAsia="Calibri"/>
                <w:sz w:val="16"/>
                <w:szCs w:val="16"/>
              </w:rPr>
              <w:t xml:space="preserve"> nécessitent un branchement au secteur pour fonctionner et ceux qui sont alimentés avec des piles.</w:t>
            </w:r>
          </w:p>
        </w:tc>
      </w:tr>
      <w:tr w:rsidR="00E85E75" w:rsidRPr="009B2A8E" w14:paraId="5899999C" w14:textId="77777777" w:rsidTr="00316F12">
        <w:trPr>
          <w:cantSplit/>
          <w:trHeight w:val="867"/>
        </w:trPr>
        <w:tc>
          <w:tcPr>
            <w:tcW w:w="2258" w:type="dxa"/>
            <w:shd w:val="clear" w:color="auto" w:fill="auto"/>
            <w:tcMar>
              <w:top w:w="100" w:type="dxa"/>
              <w:left w:w="100" w:type="dxa"/>
              <w:bottom w:w="100" w:type="dxa"/>
              <w:right w:w="100" w:type="dxa"/>
            </w:tcMar>
          </w:tcPr>
          <w:p w14:paraId="5AE0A3FC" w14:textId="77777777" w:rsidR="00E85E75" w:rsidRPr="009B2A8E" w:rsidRDefault="00000000" w:rsidP="009B2A8E">
            <w:pPr>
              <w:widowControl w:val="0"/>
              <w:spacing w:line="240" w:lineRule="auto"/>
              <w:rPr>
                <w:rFonts w:eastAsia="Calibri"/>
                <w:sz w:val="16"/>
                <w:szCs w:val="16"/>
              </w:rPr>
            </w:pPr>
            <w:r w:rsidRPr="009B2A8E">
              <w:rPr>
                <w:rFonts w:eastAsia="Calibri"/>
                <w:b/>
                <w:sz w:val="16"/>
                <w:szCs w:val="16"/>
              </w:rPr>
              <w:t xml:space="preserve">Séance 2 : </w:t>
            </w:r>
            <w:r w:rsidRPr="009B2A8E">
              <w:rPr>
                <w:rFonts w:eastAsia="Calibri"/>
                <w:sz w:val="16"/>
                <w:szCs w:val="16"/>
              </w:rPr>
              <w:t>première approche des constituants d’un circuit électrique simple.</w:t>
            </w:r>
          </w:p>
          <w:p w14:paraId="4ECE93C9" w14:textId="77777777" w:rsidR="009B2A8E" w:rsidRPr="009B2A8E" w:rsidRDefault="009B2A8E" w:rsidP="009B2A8E">
            <w:pPr>
              <w:spacing w:line="240" w:lineRule="auto"/>
              <w:rPr>
                <w:rFonts w:eastAsia="Calibri"/>
                <w:sz w:val="16"/>
                <w:szCs w:val="16"/>
              </w:rPr>
            </w:pPr>
          </w:p>
          <w:p w14:paraId="0F464DAA" w14:textId="1F53C38E" w:rsidR="009B2A8E" w:rsidRPr="009B2A8E" w:rsidRDefault="009B2A8E" w:rsidP="009B2A8E">
            <w:pPr>
              <w:spacing w:line="240" w:lineRule="auto"/>
              <w:rPr>
                <w:rFonts w:eastAsia="Calibri"/>
                <w:sz w:val="16"/>
                <w:szCs w:val="16"/>
              </w:rPr>
            </w:pPr>
          </w:p>
        </w:tc>
        <w:tc>
          <w:tcPr>
            <w:tcW w:w="1134" w:type="dxa"/>
            <w:shd w:val="clear" w:color="auto" w:fill="auto"/>
            <w:tcMar>
              <w:top w:w="100" w:type="dxa"/>
              <w:left w:w="100" w:type="dxa"/>
              <w:bottom w:w="100" w:type="dxa"/>
              <w:right w:w="100" w:type="dxa"/>
            </w:tcMar>
          </w:tcPr>
          <w:p w14:paraId="171E2B7B" w14:textId="77777777" w:rsidR="00E85E75" w:rsidRPr="009B2A8E" w:rsidRDefault="00000000" w:rsidP="009B2A8E">
            <w:pPr>
              <w:widowControl w:val="0"/>
              <w:spacing w:line="240" w:lineRule="auto"/>
              <w:jc w:val="center"/>
              <w:rPr>
                <w:rFonts w:eastAsia="Calibri"/>
                <w:sz w:val="16"/>
                <w:szCs w:val="16"/>
              </w:rPr>
            </w:pPr>
            <w:r w:rsidRPr="009B2A8E">
              <w:rPr>
                <w:rFonts w:eastAsia="Calibri"/>
                <w:sz w:val="16"/>
                <w:szCs w:val="16"/>
              </w:rPr>
              <w:t>25 min</w:t>
            </w:r>
          </w:p>
        </w:tc>
        <w:tc>
          <w:tcPr>
            <w:tcW w:w="3119" w:type="dxa"/>
            <w:shd w:val="clear" w:color="auto" w:fill="auto"/>
            <w:tcMar>
              <w:top w:w="100" w:type="dxa"/>
              <w:left w:w="100" w:type="dxa"/>
              <w:bottom w:w="100" w:type="dxa"/>
              <w:right w:w="100" w:type="dxa"/>
            </w:tcMar>
          </w:tcPr>
          <w:p w14:paraId="7B76D46A"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Faire comprendre aux élèves comment fonctionne le jeu </w:t>
            </w:r>
            <w:proofErr w:type="spellStart"/>
            <w:r w:rsidRPr="009B2A8E">
              <w:rPr>
                <w:rFonts w:eastAsia="Calibri"/>
                <w:sz w:val="16"/>
                <w:szCs w:val="16"/>
              </w:rPr>
              <w:t>Electrokit</w:t>
            </w:r>
            <w:proofErr w:type="spellEnd"/>
            <w:r w:rsidRPr="009B2A8E">
              <w:rPr>
                <w:rFonts w:eastAsia="Calibri"/>
                <w:sz w:val="16"/>
                <w:szCs w:val="16"/>
              </w:rPr>
              <w:t xml:space="preserve"> 88. </w:t>
            </w:r>
          </w:p>
          <w:p w14:paraId="4083CCDC"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Faire connaître les constituants d’un circuit électrique simple.</w:t>
            </w:r>
          </w:p>
          <w:p w14:paraId="18BFD255" w14:textId="22D54275" w:rsidR="009B2A8E" w:rsidRPr="009B2A8E" w:rsidRDefault="009B2A8E" w:rsidP="009B2A8E">
            <w:pPr>
              <w:spacing w:line="240" w:lineRule="auto"/>
              <w:rPr>
                <w:rFonts w:eastAsia="Calibri"/>
                <w:sz w:val="16"/>
                <w:szCs w:val="16"/>
              </w:rPr>
            </w:pPr>
          </w:p>
        </w:tc>
        <w:tc>
          <w:tcPr>
            <w:tcW w:w="3260" w:type="dxa"/>
            <w:shd w:val="clear" w:color="auto" w:fill="auto"/>
            <w:tcMar>
              <w:top w:w="100" w:type="dxa"/>
              <w:left w:w="100" w:type="dxa"/>
              <w:bottom w:w="100" w:type="dxa"/>
              <w:right w:w="100" w:type="dxa"/>
            </w:tcMar>
          </w:tcPr>
          <w:p w14:paraId="11F4C90B"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Observer et décrire une pile, une lampe, des câbles et un interrupteur. </w:t>
            </w:r>
          </w:p>
          <w:p w14:paraId="76D16D61"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Acquérir du vocabulaire spécifique aux constituants d’un circuit électrique simple. </w:t>
            </w:r>
          </w:p>
          <w:p w14:paraId="5B5E1FE4" w14:textId="10F7B810" w:rsidR="009B2A8E" w:rsidRPr="009B2A8E" w:rsidRDefault="00000000" w:rsidP="00316F12">
            <w:pPr>
              <w:widowControl w:val="0"/>
              <w:spacing w:line="240" w:lineRule="auto"/>
              <w:rPr>
                <w:rFonts w:eastAsia="Calibri"/>
                <w:sz w:val="16"/>
                <w:szCs w:val="16"/>
              </w:rPr>
            </w:pPr>
            <w:r w:rsidRPr="009B2A8E">
              <w:rPr>
                <w:rFonts w:eastAsia="Calibri"/>
                <w:sz w:val="16"/>
                <w:szCs w:val="16"/>
              </w:rPr>
              <w:t>Comprendre le rôle de l’interrupteur (circuit ouvert/fermé).</w:t>
            </w:r>
          </w:p>
        </w:tc>
        <w:tc>
          <w:tcPr>
            <w:tcW w:w="4869" w:type="dxa"/>
            <w:shd w:val="clear" w:color="auto" w:fill="auto"/>
            <w:tcMar>
              <w:top w:w="100" w:type="dxa"/>
              <w:left w:w="100" w:type="dxa"/>
              <w:bottom w:w="100" w:type="dxa"/>
              <w:right w:w="100" w:type="dxa"/>
            </w:tcMar>
          </w:tcPr>
          <w:p w14:paraId="44FA5F32" w14:textId="77777777" w:rsidR="00E85E75" w:rsidRPr="009B2A8E" w:rsidRDefault="00000000" w:rsidP="009B2A8E">
            <w:pPr>
              <w:widowControl w:val="0"/>
              <w:spacing w:line="240" w:lineRule="auto"/>
              <w:rPr>
                <w:rFonts w:eastAsia="Calibri"/>
                <w:color w:val="FF0000"/>
                <w:sz w:val="16"/>
                <w:szCs w:val="16"/>
              </w:rPr>
            </w:pPr>
            <w:r w:rsidRPr="009B2A8E">
              <w:rPr>
                <w:rFonts w:eastAsia="Calibri"/>
                <w:sz w:val="16"/>
                <w:szCs w:val="16"/>
              </w:rPr>
              <w:t xml:space="preserve">Étape 1 : comprendre le fonctionnement d’un circuit simple à l’aide d’un jeu. </w:t>
            </w:r>
          </w:p>
          <w:p w14:paraId="5422D42F"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Étape 2 : comment allumer une lampe à l’aide d’une pile ?</w:t>
            </w:r>
          </w:p>
          <w:p w14:paraId="5732F2CD" w14:textId="02D4A3DB" w:rsidR="00E85E75" w:rsidRPr="009B2A8E" w:rsidRDefault="00000000" w:rsidP="009B2A8E">
            <w:pPr>
              <w:widowControl w:val="0"/>
              <w:spacing w:line="240" w:lineRule="auto"/>
              <w:rPr>
                <w:rFonts w:eastAsia="Calibri"/>
                <w:color w:val="FF0000"/>
                <w:sz w:val="16"/>
                <w:szCs w:val="16"/>
              </w:rPr>
            </w:pPr>
            <w:r w:rsidRPr="009B2A8E">
              <w:rPr>
                <w:rFonts w:eastAsia="Calibri"/>
                <w:sz w:val="16"/>
                <w:szCs w:val="16"/>
              </w:rPr>
              <w:t>Étape 3 : peut-on allumer et éteindre la lampe sans toucher ni à la pile ni à la lampe ? (</w:t>
            </w:r>
            <w:r w:rsidR="009B2A8E" w:rsidRPr="009B2A8E">
              <w:rPr>
                <w:rFonts w:eastAsia="Calibri"/>
                <w:sz w:val="16"/>
                <w:szCs w:val="16"/>
              </w:rPr>
              <w:t>Rôle</w:t>
            </w:r>
            <w:r w:rsidRPr="009B2A8E">
              <w:rPr>
                <w:rFonts w:eastAsia="Calibri"/>
                <w:sz w:val="16"/>
                <w:szCs w:val="16"/>
              </w:rPr>
              <w:t xml:space="preserve"> interrupteur / reconstruction d’un puzzle</w:t>
            </w:r>
            <w:proofErr w:type="gramStart"/>
            <w:r w:rsidRPr="009B2A8E">
              <w:rPr>
                <w:rFonts w:eastAsia="Calibri"/>
                <w:sz w:val="16"/>
                <w:szCs w:val="16"/>
              </w:rPr>
              <w:t>).</w:t>
            </w:r>
            <w:r w:rsidRPr="009B2A8E">
              <w:rPr>
                <w:rFonts w:eastAsia="Calibri"/>
                <w:color w:val="FF0000"/>
                <w:sz w:val="16"/>
                <w:szCs w:val="16"/>
              </w:rPr>
              <w:t>.</w:t>
            </w:r>
            <w:proofErr w:type="gramEnd"/>
          </w:p>
        </w:tc>
      </w:tr>
      <w:tr w:rsidR="00E85E75" w:rsidRPr="009B2A8E" w14:paraId="4BCC24ED" w14:textId="77777777" w:rsidTr="00316F12">
        <w:trPr>
          <w:trHeight w:val="222"/>
        </w:trPr>
        <w:tc>
          <w:tcPr>
            <w:tcW w:w="2258" w:type="dxa"/>
            <w:shd w:val="clear" w:color="auto" w:fill="auto"/>
            <w:tcMar>
              <w:top w:w="100" w:type="dxa"/>
              <w:left w:w="100" w:type="dxa"/>
              <w:bottom w:w="100" w:type="dxa"/>
              <w:right w:w="100" w:type="dxa"/>
            </w:tcMar>
          </w:tcPr>
          <w:p w14:paraId="17A6C82C" w14:textId="77777777" w:rsidR="00E85E75" w:rsidRPr="009B2A8E" w:rsidRDefault="00000000" w:rsidP="009B2A8E">
            <w:pPr>
              <w:widowControl w:val="0"/>
              <w:spacing w:line="240" w:lineRule="auto"/>
              <w:rPr>
                <w:rFonts w:eastAsia="Calibri"/>
                <w:sz w:val="16"/>
                <w:szCs w:val="16"/>
              </w:rPr>
            </w:pPr>
            <w:r w:rsidRPr="009B2A8E">
              <w:rPr>
                <w:rFonts w:eastAsia="Calibri"/>
                <w:b/>
                <w:sz w:val="16"/>
                <w:szCs w:val="16"/>
              </w:rPr>
              <w:t xml:space="preserve">Séance 3 </w:t>
            </w:r>
            <w:r w:rsidRPr="009B2A8E">
              <w:rPr>
                <w:rFonts w:eastAsia="Calibri"/>
                <w:sz w:val="16"/>
                <w:szCs w:val="16"/>
              </w:rPr>
              <w:t xml:space="preserve">: fabrication d’un circuit électrique simple. </w:t>
            </w:r>
          </w:p>
        </w:tc>
        <w:tc>
          <w:tcPr>
            <w:tcW w:w="1134" w:type="dxa"/>
            <w:shd w:val="clear" w:color="auto" w:fill="auto"/>
            <w:tcMar>
              <w:top w:w="100" w:type="dxa"/>
              <w:left w:w="100" w:type="dxa"/>
              <w:bottom w:w="100" w:type="dxa"/>
              <w:right w:w="100" w:type="dxa"/>
            </w:tcMar>
          </w:tcPr>
          <w:p w14:paraId="7459F2EF" w14:textId="77777777" w:rsidR="00E85E75" w:rsidRPr="009B2A8E" w:rsidRDefault="00000000" w:rsidP="009B2A8E">
            <w:pPr>
              <w:widowControl w:val="0"/>
              <w:spacing w:line="240" w:lineRule="auto"/>
              <w:jc w:val="center"/>
              <w:rPr>
                <w:rFonts w:eastAsia="Calibri"/>
                <w:sz w:val="16"/>
                <w:szCs w:val="16"/>
              </w:rPr>
            </w:pPr>
            <w:r w:rsidRPr="009B2A8E">
              <w:rPr>
                <w:rFonts w:eastAsia="Calibri"/>
                <w:sz w:val="16"/>
                <w:szCs w:val="16"/>
              </w:rPr>
              <w:t>45 min</w:t>
            </w:r>
          </w:p>
        </w:tc>
        <w:tc>
          <w:tcPr>
            <w:tcW w:w="3119" w:type="dxa"/>
            <w:shd w:val="clear" w:color="auto" w:fill="auto"/>
            <w:tcMar>
              <w:top w:w="100" w:type="dxa"/>
              <w:left w:w="100" w:type="dxa"/>
              <w:bottom w:w="100" w:type="dxa"/>
              <w:right w:w="100" w:type="dxa"/>
            </w:tcMar>
          </w:tcPr>
          <w:p w14:paraId="39C9A872"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Faire comprendre le fonctionnement d’un circuit électrique simple.</w:t>
            </w:r>
          </w:p>
        </w:tc>
        <w:tc>
          <w:tcPr>
            <w:tcW w:w="3260" w:type="dxa"/>
            <w:shd w:val="clear" w:color="auto" w:fill="auto"/>
            <w:tcMar>
              <w:top w:w="100" w:type="dxa"/>
              <w:left w:w="100" w:type="dxa"/>
              <w:bottom w:w="100" w:type="dxa"/>
              <w:right w:w="100" w:type="dxa"/>
            </w:tcMar>
          </w:tcPr>
          <w:p w14:paraId="084FED5E"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Être capable de distinguer les différents composants d’une lampe de poche.</w:t>
            </w:r>
          </w:p>
          <w:p w14:paraId="7D51DB5A"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Savoir allumer une lampe à l’aide d’une pile chargée ou d’un capteur solaire.</w:t>
            </w:r>
          </w:p>
        </w:tc>
        <w:tc>
          <w:tcPr>
            <w:tcW w:w="4869" w:type="dxa"/>
            <w:shd w:val="clear" w:color="auto" w:fill="auto"/>
            <w:tcMar>
              <w:top w:w="100" w:type="dxa"/>
              <w:left w:w="100" w:type="dxa"/>
              <w:bottom w:w="100" w:type="dxa"/>
              <w:right w:w="100" w:type="dxa"/>
            </w:tcMar>
          </w:tcPr>
          <w:p w14:paraId="48591257" w14:textId="0A7045A0"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Étape 1 : fonctionnement d’une lampe de poche avec </w:t>
            </w:r>
            <w:r w:rsidR="009B2A8E" w:rsidRPr="009B2A8E">
              <w:rPr>
                <w:rFonts w:eastAsia="Calibri"/>
                <w:sz w:val="16"/>
                <w:szCs w:val="16"/>
              </w:rPr>
              <w:t>une pile</w:t>
            </w:r>
            <w:r w:rsidRPr="009B2A8E">
              <w:rPr>
                <w:rFonts w:eastAsia="Calibri"/>
                <w:sz w:val="16"/>
                <w:szCs w:val="16"/>
              </w:rPr>
              <w:t>.</w:t>
            </w:r>
          </w:p>
          <w:p w14:paraId="1C217D2F"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Étape 2 : fonctionnement d’une lampe de poche avec un capteur solaire. </w:t>
            </w:r>
          </w:p>
        </w:tc>
      </w:tr>
      <w:tr w:rsidR="00E85E75" w:rsidRPr="009B2A8E" w14:paraId="3780F967" w14:textId="77777777" w:rsidTr="00316F12">
        <w:trPr>
          <w:trHeight w:val="693"/>
        </w:trPr>
        <w:tc>
          <w:tcPr>
            <w:tcW w:w="2258" w:type="dxa"/>
            <w:shd w:val="clear" w:color="auto" w:fill="auto"/>
            <w:tcMar>
              <w:top w:w="100" w:type="dxa"/>
              <w:left w:w="100" w:type="dxa"/>
              <w:bottom w:w="100" w:type="dxa"/>
              <w:right w:w="100" w:type="dxa"/>
            </w:tcMar>
          </w:tcPr>
          <w:p w14:paraId="71B1826B" w14:textId="77777777" w:rsidR="00E85E75" w:rsidRPr="009B2A8E" w:rsidRDefault="00000000" w:rsidP="009B2A8E">
            <w:pPr>
              <w:widowControl w:val="0"/>
              <w:spacing w:line="240" w:lineRule="auto"/>
              <w:rPr>
                <w:rFonts w:eastAsia="Calibri"/>
                <w:sz w:val="16"/>
                <w:szCs w:val="16"/>
              </w:rPr>
            </w:pPr>
            <w:r w:rsidRPr="009B2A8E">
              <w:rPr>
                <w:rFonts w:eastAsia="Calibri"/>
                <w:b/>
                <w:sz w:val="16"/>
                <w:szCs w:val="16"/>
              </w:rPr>
              <w:t>Séance 4 :</w:t>
            </w:r>
            <w:r w:rsidRPr="009B2A8E">
              <w:rPr>
                <w:rFonts w:eastAsia="Calibri"/>
                <w:sz w:val="16"/>
                <w:szCs w:val="16"/>
              </w:rPr>
              <w:t xml:space="preserve"> construction de la lampe de poche</w:t>
            </w:r>
          </w:p>
        </w:tc>
        <w:tc>
          <w:tcPr>
            <w:tcW w:w="1134" w:type="dxa"/>
            <w:shd w:val="clear" w:color="auto" w:fill="auto"/>
            <w:tcMar>
              <w:top w:w="100" w:type="dxa"/>
              <w:left w:w="100" w:type="dxa"/>
              <w:bottom w:w="100" w:type="dxa"/>
              <w:right w:w="100" w:type="dxa"/>
            </w:tcMar>
          </w:tcPr>
          <w:p w14:paraId="41E53968" w14:textId="77777777" w:rsidR="00E85E75" w:rsidRPr="009B2A8E" w:rsidRDefault="00000000" w:rsidP="009B2A8E">
            <w:pPr>
              <w:widowControl w:val="0"/>
              <w:spacing w:line="240" w:lineRule="auto"/>
              <w:jc w:val="center"/>
              <w:rPr>
                <w:rFonts w:eastAsia="Calibri"/>
                <w:sz w:val="16"/>
                <w:szCs w:val="16"/>
              </w:rPr>
            </w:pPr>
            <w:r w:rsidRPr="009B2A8E">
              <w:rPr>
                <w:rFonts w:eastAsia="Calibri"/>
                <w:sz w:val="16"/>
                <w:szCs w:val="16"/>
              </w:rPr>
              <w:t>30 min</w:t>
            </w:r>
          </w:p>
        </w:tc>
        <w:tc>
          <w:tcPr>
            <w:tcW w:w="3119" w:type="dxa"/>
            <w:shd w:val="clear" w:color="auto" w:fill="auto"/>
            <w:tcMar>
              <w:top w:w="100" w:type="dxa"/>
              <w:left w:w="100" w:type="dxa"/>
              <w:bottom w:w="100" w:type="dxa"/>
              <w:right w:w="100" w:type="dxa"/>
            </w:tcMar>
          </w:tcPr>
          <w:p w14:paraId="11D83269"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Faire construire aux élèves une lampe de poche.</w:t>
            </w:r>
          </w:p>
        </w:tc>
        <w:tc>
          <w:tcPr>
            <w:tcW w:w="3260" w:type="dxa"/>
            <w:shd w:val="clear" w:color="auto" w:fill="auto"/>
            <w:tcMar>
              <w:top w:w="100" w:type="dxa"/>
              <w:left w:w="100" w:type="dxa"/>
              <w:bottom w:w="100" w:type="dxa"/>
              <w:right w:w="100" w:type="dxa"/>
            </w:tcMar>
          </w:tcPr>
          <w:p w14:paraId="2E12A1A4"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Réaliser une lampe de poche.</w:t>
            </w:r>
          </w:p>
        </w:tc>
        <w:tc>
          <w:tcPr>
            <w:tcW w:w="4869" w:type="dxa"/>
            <w:shd w:val="clear" w:color="auto" w:fill="auto"/>
            <w:tcMar>
              <w:top w:w="100" w:type="dxa"/>
              <w:left w:w="100" w:type="dxa"/>
              <w:bottom w:w="100" w:type="dxa"/>
              <w:right w:w="100" w:type="dxa"/>
            </w:tcMar>
          </w:tcPr>
          <w:p w14:paraId="1BCFCC99"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Étape 1 : décorer l’emballage de la lampe de poche (interdisciplinarité : arts plastiques).</w:t>
            </w:r>
          </w:p>
          <w:p w14:paraId="0DE8D005"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Étape 2 : fabriquer la lampe de poche à l’aide de la PE sous forme d’ateliers.</w:t>
            </w:r>
          </w:p>
        </w:tc>
      </w:tr>
      <w:tr w:rsidR="00E85E75" w:rsidRPr="009B2A8E" w14:paraId="5BFE67E2" w14:textId="77777777" w:rsidTr="00316F12">
        <w:trPr>
          <w:trHeight w:val="717"/>
        </w:trPr>
        <w:tc>
          <w:tcPr>
            <w:tcW w:w="2258" w:type="dxa"/>
            <w:shd w:val="clear" w:color="auto" w:fill="auto"/>
            <w:tcMar>
              <w:top w:w="100" w:type="dxa"/>
              <w:left w:w="100" w:type="dxa"/>
              <w:bottom w:w="100" w:type="dxa"/>
              <w:right w:w="100" w:type="dxa"/>
            </w:tcMar>
          </w:tcPr>
          <w:p w14:paraId="69ECB6FD" w14:textId="77777777" w:rsidR="00E85E75" w:rsidRPr="009B2A8E" w:rsidRDefault="00000000" w:rsidP="009B2A8E">
            <w:pPr>
              <w:widowControl w:val="0"/>
              <w:spacing w:line="240" w:lineRule="auto"/>
              <w:rPr>
                <w:rFonts w:eastAsia="Calibri"/>
                <w:sz w:val="16"/>
                <w:szCs w:val="16"/>
              </w:rPr>
            </w:pPr>
            <w:r w:rsidRPr="009B2A8E">
              <w:rPr>
                <w:rFonts w:eastAsia="Calibri"/>
                <w:b/>
                <w:sz w:val="16"/>
                <w:szCs w:val="16"/>
              </w:rPr>
              <w:t>Séance 5 :</w:t>
            </w:r>
            <w:r w:rsidRPr="009B2A8E">
              <w:rPr>
                <w:rFonts w:eastAsia="Calibri"/>
                <w:sz w:val="16"/>
                <w:szCs w:val="16"/>
              </w:rPr>
              <w:t xml:space="preserve"> les isolants, les conducteurs et les dangers de l’électricité</w:t>
            </w:r>
          </w:p>
        </w:tc>
        <w:tc>
          <w:tcPr>
            <w:tcW w:w="1134" w:type="dxa"/>
            <w:shd w:val="clear" w:color="auto" w:fill="auto"/>
            <w:tcMar>
              <w:top w:w="100" w:type="dxa"/>
              <w:left w:w="100" w:type="dxa"/>
              <w:bottom w:w="100" w:type="dxa"/>
              <w:right w:w="100" w:type="dxa"/>
            </w:tcMar>
          </w:tcPr>
          <w:p w14:paraId="3934E832" w14:textId="77777777" w:rsidR="00E85E75" w:rsidRPr="009B2A8E" w:rsidRDefault="00000000" w:rsidP="009B2A8E">
            <w:pPr>
              <w:widowControl w:val="0"/>
              <w:spacing w:line="240" w:lineRule="auto"/>
              <w:jc w:val="center"/>
              <w:rPr>
                <w:rFonts w:eastAsia="Calibri"/>
                <w:sz w:val="16"/>
                <w:szCs w:val="16"/>
              </w:rPr>
            </w:pPr>
            <w:r w:rsidRPr="009B2A8E">
              <w:rPr>
                <w:rFonts w:eastAsia="Calibri"/>
                <w:sz w:val="16"/>
                <w:szCs w:val="16"/>
              </w:rPr>
              <w:t>30 min</w:t>
            </w:r>
          </w:p>
        </w:tc>
        <w:tc>
          <w:tcPr>
            <w:tcW w:w="3119" w:type="dxa"/>
            <w:shd w:val="clear" w:color="auto" w:fill="auto"/>
            <w:tcMar>
              <w:top w:w="100" w:type="dxa"/>
              <w:left w:w="100" w:type="dxa"/>
              <w:bottom w:w="100" w:type="dxa"/>
              <w:right w:w="100" w:type="dxa"/>
            </w:tcMar>
          </w:tcPr>
          <w:p w14:paraId="3DBC894D"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Faire connaître la notion d’isolant et de conducteur.</w:t>
            </w:r>
          </w:p>
          <w:p w14:paraId="04EC1F3A"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Faire prendre conscience des risques liés à l’électricité.</w:t>
            </w:r>
          </w:p>
        </w:tc>
        <w:tc>
          <w:tcPr>
            <w:tcW w:w="3260" w:type="dxa"/>
            <w:shd w:val="clear" w:color="auto" w:fill="auto"/>
            <w:tcMar>
              <w:top w:w="100" w:type="dxa"/>
              <w:left w:w="100" w:type="dxa"/>
              <w:bottom w:w="100" w:type="dxa"/>
              <w:right w:w="100" w:type="dxa"/>
            </w:tcMar>
          </w:tcPr>
          <w:p w14:paraId="717695C9"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Acquérir du vocabulaire nouveau </w:t>
            </w:r>
          </w:p>
          <w:p w14:paraId="6D5D362E"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Prendre conscience des dangers de l’électricité.</w:t>
            </w:r>
          </w:p>
          <w:p w14:paraId="2BF46DC9"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Acquérir des gestes simples de sécurité.</w:t>
            </w:r>
          </w:p>
        </w:tc>
        <w:tc>
          <w:tcPr>
            <w:tcW w:w="4869" w:type="dxa"/>
            <w:shd w:val="clear" w:color="auto" w:fill="auto"/>
            <w:tcMar>
              <w:top w:w="100" w:type="dxa"/>
              <w:left w:w="100" w:type="dxa"/>
              <w:bottom w:w="100" w:type="dxa"/>
              <w:right w:w="100" w:type="dxa"/>
            </w:tcMar>
          </w:tcPr>
          <w:p w14:paraId="5B248139" w14:textId="3247A5ED"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Étape 1 : Classer les matériaux (métal, </w:t>
            </w:r>
            <w:r w:rsidR="00316F12" w:rsidRPr="009B2A8E">
              <w:rPr>
                <w:rFonts w:eastAsia="Calibri"/>
                <w:sz w:val="16"/>
                <w:szCs w:val="16"/>
              </w:rPr>
              <w:t>plastique, ...</w:t>
            </w:r>
            <w:r w:rsidRPr="009B2A8E">
              <w:rPr>
                <w:rFonts w:eastAsia="Calibri"/>
                <w:sz w:val="16"/>
                <w:szCs w:val="16"/>
              </w:rPr>
              <w:t>) dans la catégorie des conducteurs ou des isolants.</w:t>
            </w:r>
          </w:p>
          <w:p w14:paraId="227E534E"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Étape 2 : donner la fonction des conducteurs et celle des isolants.</w:t>
            </w:r>
          </w:p>
          <w:p w14:paraId="634EAAE1" w14:textId="6E7BCCE5" w:rsidR="00E85E75" w:rsidRPr="009B2A8E" w:rsidRDefault="00000000" w:rsidP="009B2A8E">
            <w:pPr>
              <w:widowControl w:val="0"/>
              <w:spacing w:line="240" w:lineRule="auto"/>
              <w:rPr>
                <w:rFonts w:eastAsia="Calibri"/>
                <w:sz w:val="16"/>
                <w:szCs w:val="16"/>
              </w:rPr>
            </w:pPr>
            <w:r w:rsidRPr="009B2A8E">
              <w:rPr>
                <w:rFonts w:eastAsia="Calibri"/>
                <w:sz w:val="16"/>
                <w:szCs w:val="16"/>
              </w:rPr>
              <w:t>Étape 3</w:t>
            </w:r>
            <w:r w:rsidR="009B2A8E" w:rsidRPr="009B2A8E">
              <w:rPr>
                <w:rFonts w:eastAsia="Calibri"/>
                <w:sz w:val="16"/>
                <w:szCs w:val="16"/>
              </w:rPr>
              <w:t xml:space="preserve"> </w:t>
            </w:r>
            <w:r w:rsidRPr="009B2A8E">
              <w:rPr>
                <w:rFonts w:eastAsia="Calibri"/>
                <w:sz w:val="16"/>
                <w:szCs w:val="16"/>
              </w:rPr>
              <w:t>: répertorier les situations à risque et les gestes de sécurité.</w:t>
            </w:r>
          </w:p>
        </w:tc>
      </w:tr>
      <w:tr w:rsidR="00E85E75" w:rsidRPr="009B2A8E" w14:paraId="552FC2B5" w14:textId="77777777" w:rsidTr="00316F12">
        <w:trPr>
          <w:trHeight w:val="240"/>
        </w:trPr>
        <w:tc>
          <w:tcPr>
            <w:tcW w:w="2258" w:type="dxa"/>
            <w:shd w:val="clear" w:color="auto" w:fill="auto"/>
            <w:tcMar>
              <w:top w:w="100" w:type="dxa"/>
              <w:left w:w="100" w:type="dxa"/>
              <w:bottom w:w="100" w:type="dxa"/>
              <w:right w:w="100" w:type="dxa"/>
            </w:tcMar>
          </w:tcPr>
          <w:p w14:paraId="49E42364" w14:textId="77777777" w:rsidR="00E85E75" w:rsidRPr="009B2A8E" w:rsidRDefault="00000000" w:rsidP="009B2A8E">
            <w:pPr>
              <w:widowControl w:val="0"/>
              <w:spacing w:line="240" w:lineRule="auto"/>
              <w:rPr>
                <w:rFonts w:eastAsia="Calibri"/>
                <w:sz w:val="16"/>
                <w:szCs w:val="16"/>
              </w:rPr>
            </w:pPr>
            <w:r w:rsidRPr="009B2A8E">
              <w:rPr>
                <w:rFonts w:eastAsia="Calibri"/>
                <w:b/>
                <w:sz w:val="16"/>
                <w:szCs w:val="16"/>
              </w:rPr>
              <w:t>Séance 6 :</w:t>
            </w:r>
            <w:r w:rsidRPr="009B2A8E">
              <w:rPr>
                <w:rFonts w:eastAsia="Calibri"/>
                <w:sz w:val="16"/>
                <w:szCs w:val="16"/>
              </w:rPr>
              <w:t xml:space="preserve"> évaluation</w:t>
            </w:r>
          </w:p>
        </w:tc>
        <w:tc>
          <w:tcPr>
            <w:tcW w:w="1134" w:type="dxa"/>
            <w:shd w:val="clear" w:color="auto" w:fill="auto"/>
            <w:tcMar>
              <w:top w:w="100" w:type="dxa"/>
              <w:left w:w="100" w:type="dxa"/>
              <w:bottom w:w="100" w:type="dxa"/>
              <w:right w:w="100" w:type="dxa"/>
            </w:tcMar>
          </w:tcPr>
          <w:p w14:paraId="502E8872" w14:textId="77777777" w:rsidR="00E85E75" w:rsidRPr="009B2A8E" w:rsidRDefault="00000000" w:rsidP="009B2A8E">
            <w:pPr>
              <w:widowControl w:val="0"/>
              <w:spacing w:line="240" w:lineRule="auto"/>
              <w:jc w:val="center"/>
              <w:rPr>
                <w:rFonts w:eastAsia="Calibri"/>
                <w:sz w:val="16"/>
                <w:szCs w:val="16"/>
              </w:rPr>
            </w:pPr>
            <w:r w:rsidRPr="009B2A8E">
              <w:rPr>
                <w:rFonts w:eastAsia="Calibri"/>
                <w:sz w:val="16"/>
                <w:szCs w:val="16"/>
              </w:rPr>
              <w:t>15 min</w:t>
            </w:r>
          </w:p>
        </w:tc>
        <w:tc>
          <w:tcPr>
            <w:tcW w:w="3119" w:type="dxa"/>
            <w:shd w:val="clear" w:color="auto" w:fill="auto"/>
            <w:tcMar>
              <w:top w:w="100" w:type="dxa"/>
              <w:left w:w="100" w:type="dxa"/>
              <w:bottom w:w="100" w:type="dxa"/>
              <w:right w:w="100" w:type="dxa"/>
            </w:tcMar>
          </w:tcPr>
          <w:p w14:paraId="24356471"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Faire un bilan des connaissances des élèves concernant les notions vues sur l’électricité</w:t>
            </w:r>
          </w:p>
        </w:tc>
        <w:tc>
          <w:tcPr>
            <w:tcW w:w="3260" w:type="dxa"/>
            <w:shd w:val="clear" w:color="auto" w:fill="auto"/>
            <w:tcMar>
              <w:top w:w="100" w:type="dxa"/>
              <w:left w:w="100" w:type="dxa"/>
              <w:bottom w:w="100" w:type="dxa"/>
              <w:right w:w="100" w:type="dxa"/>
            </w:tcMar>
          </w:tcPr>
          <w:p w14:paraId="2F5B1386" w14:textId="0B2B10E9" w:rsidR="00E85E75" w:rsidRPr="009B2A8E" w:rsidRDefault="00000000" w:rsidP="009B2A8E">
            <w:pPr>
              <w:widowControl w:val="0"/>
              <w:spacing w:line="240" w:lineRule="auto"/>
              <w:rPr>
                <w:rFonts w:eastAsia="Calibri"/>
                <w:sz w:val="16"/>
                <w:szCs w:val="16"/>
              </w:rPr>
            </w:pPr>
            <w:r w:rsidRPr="009B2A8E">
              <w:rPr>
                <w:rFonts w:eastAsia="Calibri"/>
                <w:sz w:val="16"/>
                <w:szCs w:val="16"/>
              </w:rPr>
              <w:t xml:space="preserve"> Utiliser les connaissances acquises</w:t>
            </w:r>
            <w:r w:rsidR="009B2A8E" w:rsidRPr="009B2A8E">
              <w:rPr>
                <w:rFonts w:eastAsia="Calibri"/>
                <w:sz w:val="16"/>
                <w:szCs w:val="16"/>
              </w:rPr>
              <w:t>.</w:t>
            </w:r>
          </w:p>
        </w:tc>
        <w:tc>
          <w:tcPr>
            <w:tcW w:w="4869" w:type="dxa"/>
            <w:shd w:val="clear" w:color="auto" w:fill="auto"/>
            <w:tcMar>
              <w:top w:w="100" w:type="dxa"/>
              <w:left w:w="100" w:type="dxa"/>
              <w:bottom w:w="100" w:type="dxa"/>
              <w:right w:w="100" w:type="dxa"/>
            </w:tcMar>
          </w:tcPr>
          <w:p w14:paraId="5408D8AA" w14:textId="208DD0A2" w:rsidR="00E85E75" w:rsidRPr="009B2A8E" w:rsidRDefault="00000000" w:rsidP="009B2A8E">
            <w:pPr>
              <w:widowControl w:val="0"/>
              <w:spacing w:line="240" w:lineRule="auto"/>
              <w:rPr>
                <w:rFonts w:eastAsia="Calibri"/>
                <w:sz w:val="16"/>
                <w:szCs w:val="16"/>
              </w:rPr>
            </w:pPr>
            <w:r w:rsidRPr="009B2A8E">
              <w:rPr>
                <w:rFonts w:eastAsia="Calibri"/>
                <w:sz w:val="16"/>
                <w:szCs w:val="16"/>
              </w:rPr>
              <w:t>Faire le schéma légendé d’un circuit électrique simple. (</w:t>
            </w:r>
            <w:r w:rsidR="009B2A8E" w:rsidRPr="009B2A8E">
              <w:rPr>
                <w:rFonts w:eastAsia="Calibri"/>
                <w:sz w:val="16"/>
                <w:szCs w:val="16"/>
              </w:rPr>
              <w:t>Ouvert</w:t>
            </w:r>
            <w:r w:rsidRPr="009B2A8E">
              <w:rPr>
                <w:rFonts w:eastAsia="Calibri"/>
                <w:sz w:val="16"/>
                <w:szCs w:val="16"/>
              </w:rPr>
              <w:t xml:space="preserve"> et fermé).</w:t>
            </w:r>
          </w:p>
          <w:p w14:paraId="726CDB8E" w14:textId="77777777" w:rsidR="00E85E75" w:rsidRPr="009B2A8E" w:rsidRDefault="00000000" w:rsidP="009B2A8E">
            <w:pPr>
              <w:widowControl w:val="0"/>
              <w:spacing w:line="240" w:lineRule="auto"/>
              <w:rPr>
                <w:rFonts w:eastAsia="Calibri"/>
                <w:sz w:val="16"/>
                <w:szCs w:val="16"/>
              </w:rPr>
            </w:pPr>
            <w:r w:rsidRPr="009B2A8E">
              <w:rPr>
                <w:rFonts w:eastAsia="Calibri"/>
                <w:sz w:val="16"/>
                <w:szCs w:val="16"/>
              </w:rPr>
              <w:t>Répondre à des phrases à trous avec les mots liés à l’électricité.</w:t>
            </w:r>
          </w:p>
        </w:tc>
      </w:tr>
      <w:tr w:rsidR="00E85E75" w:rsidRPr="009B2A8E" w14:paraId="5ACAB118" w14:textId="77777777" w:rsidTr="009B2A8E">
        <w:trPr>
          <w:trHeight w:val="22"/>
        </w:trPr>
        <w:tc>
          <w:tcPr>
            <w:tcW w:w="14640" w:type="dxa"/>
            <w:gridSpan w:val="5"/>
            <w:shd w:val="clear" w:color="auto" w:fill="auto"/>
            <w:tcMar>
              <w:top w:w="100" w:type="dxa"/>
              <w:left w:w="100" w:type="dxa"/>
              <w:bottom w:w="100" w:type="dxa"/>
              <w:right w:w="100" w:type="dxa"/>
            </w:tcMar>
          </w:tcPr>
          <w:p w14:paraId="244D77CA" w14:textId="77777777" w:rsidR="00E85E75" w:rsidRPr="009B2A8E" w:rsidRDefault="00000000" w:rsidP="009B2A8E">
            <w:pPr>
              <w:widowControl w:val="0"/>
              <w:spacing w:line="240" w:lineRule="auto"/>
              <w:rPr>
                <w:rFonts w:eastAsia="Calibri"/>
                <w:sz w:val="16"/>
                <w:szCs w:val="16"/>
              </w:rPr>
            </w:pPr>
            <w:r w:rsidRPr="009B2A8E">
              <w:rPr>
                <w:rFonts w:eastAsia="Calibri"/>
                <w:b/>
                <w:sz w:val="16"/>
                <w:szCs w:val="16"/>
              </w:rPr>
              <w:t xml:space="preserve">Critères de réalisation : </w:t>
            </w:r>
            <w:r w:rsidRPr="009B2A8E">
              <w:rPr>
                <w:rFonts w:eastAsia="Calibri"/>
                <w:sz w:val="16"/>
                <w:szCs w:val="16"/>
              </w:rPr>
              <w:t xml:space="preserve">reconnaître les objets qui fonctionnent à l’électricité. Repérer et utiliser les différents composants du circuit électrique simple. </w:t>
            </w:r>
          </w:p>
          <w:p w14:paraId="4AF958A6" w14:textId="77777777" w:rsidR="00E85E75" w:rsidRPr="009B2A8E" w:rsidRDefault="00000000" w:rsidP="009B2A8E">
            <w:pPr>
              <w:widowControl w:val="0"/>
              <w:spacing w:line="240" w:lineRule="auto"/>
              <w:rPr>
                <w:rFonts w:eastAsia="Calibri"/>
                <w:sz w:val="16"/>
                <w:szCs w:val="16"/>
              </w:rPr>
            </w:pPr>
            <w:r w:rsidRPr="009B2A8E">
              <w:rPr>
                <w:rFonts w:eastAsia="Calibri"/>
                <w:b/>
                <w:sz w:val="16"/>
                <w:szCs w:val="16"/>
              </w:rPr>
              <w:t xml:space="preserve">Critères de réussite : </w:t>
            </w:r>
            <w:r w:rsidRPr="009B2A8E">
              <w:rPr>
                <w:rFonts w:eastAsia="Calibri"/>
                <w:sz w:val="16"/>
                <w:szCs w:val="16"/>
              </w:rPr>
              <w:t xml:space="preserve">fabriquer une lampe de poche avec un circuit électrique simple qui fonctionne en autonomie ou avec un capteur solaire. </w:t>
            </w:r>
          </w:p>
        </w:tc>
      </w:tr>
      <w:tr w:rsidR="00E85E75" w:rsidRPr="009B2A8E" w14:paraId="5F40F274" w14:textId="77777777" w:rsidTr="009B2A8E">
        <w:trPr>
          <w:trHeight w:val="22"/>
        </w:trPr>
        <w:tc>
          <w:tcPr>
            <w:tcW w:w="14640" w:type="dxa"/>
            <w:gridSpan w:val="5"/>
            <w:shd w:val="clear" w:color="auto" w:fill="auto"/>
            <w:tcMar>
              <w:top w:w="100" w:type="dxa"/>
              <w:left w:w="100" w:type="dxa"/>
              <w:bottom w:w="100" w:type="dxa"/>
              <w:right w:w="100" w:type="dxa"/>
            </w:tcMar>
          </w:tcPr>
          <w:p w14:paraId="2CF8C8ED" w14:textId="470396BA" w:rsidR="00E85E75" w:rsidRPr="009B2A8E" w:rsidRDefault="009B2A8E" w:rsidP="009B2A8E">
            <w:pPr>
              <w:widowControl w:val="0"/>
              <w:spacing w:line="240" w:lineRule="auto"/>
              <w:rPr>
                <w:rFonts w:eastAsia="Calibri"/>
                <w:sz w:val="16"/>
                <w:szCs w:val="16"/>
              </w:rPr>
            </w:pPr>
            <w:r w:rsidRPr="009B2A8E">
              <w:rPr>
                <w:rFonts w:eastAsia="Calibri"/>
                <w:b/>
                <w:sz w:val="16"/>
                <w:szCs w:val="16"/>
              </w:rPr>
              <w:t>Prolongement :</w:t>
            </w:r>
            <w:r w:rsidR="00000000" w:rsidRPr="009B2A8E">
              <w:rPr>
                <w:rFonts w:eastAsia="Calibri"/>
                <w:b/>
                <w:sz w:val="16"/>
                <w:szCs w:val="16"/>
              </w:rPr>
              <w:t xml:space="preserve"> </w:t>
            </w:r>
            <w:r w:rsidR="00000000" w:rsidRPr="009B2A8E">
              <w:rPr>
                <w:rFonts w:eastAsia="Calibri"/>
                <w:sz w:val="16"/>
                <w:szCs w:val="16"/>
              </w:rPr>
              <w:t>utiliser un panneau solaire pour recharger les capteurs solaires.</w:t>
            </w:r>
          </w:p>
        </w:tc>
      </w:tr>
      <w:tr w:rsidR="00E85E75" w:rsidRPr="009B2A8E" w14:paraId="3FD0DABD" w14:textId="77777777" w:rsidTr="009B2A8E">
        <w:trPr>
          <w:trHeight w:val="301"/>
        </w:trPr>
        <w:tc>
          <w:tcPr>
            <w:tcW w:w="14640" w:type="dxa"/>
            <w:gridSpan w:val="5"/>
            <w:shd w:val="clear" w:color="auto" w:fill="auto"/>
            <w:tcMar>
              <w:top w:w="100" w:type="dxa"/>
              <w:left w:w="100" w:type="dxa"/>
              <w:bottom w:w="100" w:type="dxa"/>
              <w:right w:w="100" w:type="dxa"/>
            </w:tcMar>
          </w:tcPr>
          <w:p w14:paraId="59A23B7C" w14:textId="77777777" w:rsidR="00E85E75" w:rsidRPr="009B2A8E" w:rsidRDefault="00000000" w:rsidP="009B2A8E">
            <w:pPr>
              <w:spacing w:line="240" w:lineRule="auto"/>
              <w:rPr>
                <w:rFonts w:eastAsia="Calibri"/>
                <w:sz w:val="16"/>
                <w:szCs w:val="16"/>
              </w:rPr>
            </w:pPr>
            <w:r w:rsidRPr="009B2A8E">
              <w:rPr>
                <w:rFonts w:eastAsia="Calibri"/>
                <w:b/>
                <w:sz w:val="16"/>
                <w:szCs w:val="16"/>
              </w:rPr>
              <w:t>Matériel :</w:t>
            </w:r>
            <w:r w:rsidRPr="009B2A8E">
              <w:rPr>
                <w:rFonts w:eastAsia="Calibri"/>
                <w:sz w:val="16"/>
                <w:szCs w:val="16"/>
              </w:rPr>
              <w:t xml:space="preserve"> une fiche avec une série d’images pour entourer les objets qui fonctionnent à l’électricité. Des feutres de 2 couleurs différentes. Une fiche avec une série d’images avec des objets qui sont alimentés par le secteur et ceux alimentés par des piles. Le jeu </w:t>
            </w:r>
            <w:proofErr w:type="spellStart"/>
            <w:r w:rsidRPr="009B2A8E">
              <w:rPr>
                <w:rFonts w:eastAsia="Calibri"/>
                <w:sz w:val="16"/>
                <w:szCs w:val="16"/>
              </w:rPr>
              <w:t>Electrokit</w:t>
            </w:r>
            <w:proofErr w:type="spellEnd"/>
            <w:r w:rsidRPr="009B2A8E">
              <w:rPr>
                <w:rFonts w:eastAsia="Calibri"/>
                <w:sz w:val="16"/>
                <w:szCs w:val="16"/>
              </w:rPr>
              <w:t xml:space="preserve"> 88. Des piles 9v. Un puzzle du circuit ouvert et fermé à reconstituer. Les tubes en carton qui servent de contenant pour la lampe. Des câbles. Des interrupteurs. Des circuits électriques avec capteur solaire. Du papier coloré. Des feutres. Le cahier “questionner le monde.” </w:t>
            </w:r>
          </w:p>
        </w:tc>
      </w:tr>
    </w:tbl>
    <w:p w14:paraId="2F9FF728" w14:textId="77777777" w:rsidR="00316F12" w:rsidRDefault="00316F12">
      <w:pPr>
        <w:spacing w:before="240" w:after="240" w:line="360" w:lineRule="auto"/>
        <w:ind w:firstLine="720"/>
        <w:rPr>
          <w:rFonts w:eastAsia="Calibri"/>
          <w:b/>
          <w:sz w:val="18"/>
          <w:szCs w:val="18"/>
        </w:rPr>
      </w:pPr>
    </w:p>
    <w:p w14:paraId="014E33D7" w14:textId="77777777" w:rsidR="00316F12" w:rsidRDefault="00316F12">
      <w:pPr>
        <w:rPr>
          <w:rFonts w:eastAsia="Calibri"/>
          <w:b/>
          <w:sz w:val="18"/>
          <w:szCs w:val="18"/>
        </w:rPr>
      </w:pPr>
      <w:r>
        <w:rPr>
          <w:rFonts w:eastAsia="Calibri"/>
          <w:b/>
          <w:sz w:val="18"/>
          <w:szCs w:val="18"/>
        </w:rPr>
        <w:br w:type="page"/>
      </w:r>
    </w:p>
    <w:p w14:paraId="4A646491" w14:textId="26D9819D" w:rsidR="00E85E75" w:rsidRPr="009B2A8E" w:rsidRDefault="00000000">
      <w:pPr>
        <w:spacing w:before="240" w:after="240" w:line="360" w:lineRule="auto"/>
        <w:ind w:firstLine="720"/>
        <w:rPr>
          <w:rFonts w:eastAsia="Calibri"/>
          <w:b/>
          <w:sz w:val="18"/>
          <w:szCs w:val="18"/>
        </w:rPr>
      </w:pPr>
      <w:r w:rsidRPr="009B2A8E">
        <w:rPr>
          <w:rFonts w:eastAsia="Calibri"/>
          <w:b/>
          <w:sz w:val="18"/>
          <w:szCs w:val="18"/>
        </w:rPr>
        <w:lastRenderedPageBreak/>
        <w:t>Puzzle à reconstituer et à légender par les élèves.</w:t>
      </w:r>
      <w:r w:rsidRPr="009B2A8E">
        <w:rPr>
          <w:rFonts w:eastAsia="Calibri"/>
          <w:b/>
          <w:sz w:val="18"/>
          <w:szCs w:val="18"/>
        </w:rPr>
        <w:tab/>
      </w:r>
      <w:r w:rsidRPr="009B2A8E">
        <w:rPr>
          <w:rFonts w:eastAsia="Calibri"/>
          <w:b/>
          <w:sz w:val="18"/>
          <w:szCs w:val="18"/>
        </w:rPr>
        <w:tab/>
      </w:r>
      <w:r w:rsidRPr="009B2A8E">
        <w:rPr>
          <w:rFonts w:eastAsia="Calibri"/>
          <w:b/>
          <w:sz w:val="18"/>
          <w:szCs w:val="18"/>
        </w:rPr>
        <w:tab/>
      </w:r>
      <w:r w:rsidRPr="009B2A8E">
        <w:rPr>
          <w:rFonts w:eastAsia="Calibri"/>
          <w:b/>
          <w:sz w:val="18"/>
          <w:szCs w:val="18"/>
        </w:rPr>
        <w:tab/>
        <w:t xml:space="preserve">                 Le jeu.</w:t>
      </w:r>
      <w:r w:rsidRPr="009B2A8E">
        <w:rPr>
          <w:rFonts w:eastAsia="Calibri"/>
          <w:b/>
          <w:sz w:val="18"/>
          <w:szCs w:val="18"/>
        </w:rPr>
        <w:tab/>
      </w:r>
      <w:r w:rsidRPr="009B2A8E">
        <w:rPr>
          <w:rFonts w:eastAsia="Calibri"/>
          <w:b/>
          <w:sz w:val="18"/>
          <w:szCs w:val="18"/>
        </w:rPr>
        <w:tab/>
      </w:r>
      <w:r w:rsidRPr="009B2A8E">
        <w:rPr>
          <w:rFonts w:eastAsia="Calibri"/>
          <w:b/>
          <w:sz w:val="18"/>
          <w:szCs w:val="18"/>
        </w:rPr>
        <w:tab/>
        <w:t>Les composants de la lampe de poche.</w:t>
      </w:r>
    </w:p>
    <w:p w14:paraId="0872FBB3" w14:textId="77777777" w:rsidR="00E85E75" w:rsidRPr="009B2A8E" w:rsidRDefault="00000000">
      <w:pPr>
        <w:spacing w:before="240" w:after="240" w:line="240" w:lineRule="auto"/>
        <w:rPr>
          <w:rFonts w:eastAsia="Calibri"/>
          <w:sz w:val="18"/>
          <w:szCs w:val="18"/>
        </w:rPr>
      </w:pPr>
      <w:r w:rsidRPr="009B2A8E">
        <w:rPr>
          <w:rFonts w:eastAsia="Calibri"/>
          <w:noProof/>
          <w:sz w:val="18"/>
          <w:szCs w:val="18"/>
        </w:rPr>
        <w:drawing>
          <wp:inline distT="114300" distB="114300" distL="114300" distR="114300" wp14:anchorId="1EF9E3BB" wp14:editId="73A251D3">
            <wp:extent cx="2248013" cy="19716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248013" cy="1971675"/>
                    </a:xfrm>
                    <a:prstGeom prst="rect">
                      <a:avLst/>
                    </a:prstGeom>
                    <a:ln/>
                  </pic:spPr>
                </pic:pic>
              </a:graphicData>
            </a:graphic>
          </wp:inline>
        </w:drawing>
      </w:r>
      <w:r w:rsidRPr="009B2A8E">
        <w:rPr>
          <w:rFonts w:eastAsia="Calibri"/>
          <w:noProof/>
          <w:sz w:val="18"/>
          <w:szCs w:val="18"/>
        </w:rPr>
        <w:drawing>
          <wp:inline distT="114300" distB="114300" distL="114300" distR="114300" wp14:anchorId="352A0423" wp14:editId="27ED8F8E">
            <wp:extent cx="2362313" cy="1981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62313" cy="1981200"/>
                    </a:xfrm>
                    <a:prstGeom prst="rect">
                      <a:avLst/>
                    </a:prstGeom>
                    <a:ln/>
                  </pic:spPr>
                </pic:pic>
              </a:graphicData>
            </a:graphic>
          </wp:inline>
        </w:drawing>
      </w:r>
      <w:r w:rsidRPr="009B2A8E">
        <w:rPr>
          <w:rFonts w:eastAsia="Calibri"/>
          <w:noProof/>
          <w:sz w:val="18"/>
          <w:szCs w:val="18"/>
        </w:rPr>
        <w:drawing>
          <wp:inline distT="114300" distB="114300" distL="114300" distR="114300" wp14:anchorId="5FA8F015" wp14:editId="6F0F49FD">
            <wp:extent cx="1933462" cy="219233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33462" cy="2192336"/>
                    </a:xfrm>
                    <a:prstGeom prst="rect">
                      <a:avLst/>
                    </a:prstGeom>
                    <a:ln/>
                  </pic:spPr>
                </pic:pic>
              </a:graphicData>
            </a:graphic>
          </wp:inline>
        </w:drawing>
      </w:r>
      <w:r w:rsidRPr="009B2A8E">
        <w:rPr>
          <w:rFonts w:eastAsia="Calibri"/>
          <w:noProof/>
          <w:sz w:val="18"/>
          <w:szCs w:val="18"/>
        </w:rPr>
        <w:drawing>
          <wp:inline distT="114300" distB="114300" distL="114300" distR="114300" wp14:anchorId="3896727C" wp14:editId="7EB2D762">
            <wp:extent cx="1971096" cy="221646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971096" cy="2216461"/>
                    </a:xfrm>
                    <a:prstGeom prst="rect">
                      <a:avLst/>
                    </a:prstGeom>
                    <a:ln/>
                  </pic:spPr>
                </pic:pic>
              </a:graphicData>
            </a:graphic>
          </wp:inline>
        </w:drawing>
      </w:r>
    </w:p>
    <w:p w14:paraId="3E2EC085" w14:textId="77777777" w:rsidR="00E85E75" w:rsidRPr="009B2A8E" w:rsidRDefault="00E85E75">
      <w:pPr>
        <w:spacing w:before="240" w:after="240" w:line="240" w:lineRule="auto"/>
        <w:jc w:val="center"/>
        <w:rPr>
          <w:rFonts w:eastAsia="Calibri"/>
          <w:b/>
          <w:sz w:val="18"/>
          <w:szCs w:val="18"/>
        </w:rPr>
      </w:pPr>
    </w:p>
    <w:p w14:paraId="229C7487" w14:textId="16F7BA3D" w:rsidR="00E85E75" w:rsidRPr="009B2A8E" w:rsidRDefault="00E85E75">
      <w:pPr>
        <w:spacing w:before="240" w:after="240" w:line="240" w:lineRule="auto"/>
        <w:jc w:val="center"/>
        <w:rPr>
          <w:rFonts w:eastAsia="Calibri"/>
          <w:sz w:val="18"/>
          <w:szCs w:val="18"/>
        </w:rPr>
      </w:pPr>
    </w:p>
    <w:p w14:paraId="6286A73F" w14:textId="77777777" w:rsidR="009B2A8E" w:rsidRPr="009B2A8E" w:rsidRDefault="009B2A8E">
      <w:pPr>
        <w:rPr>
          <w:sz w:val="18"/>
          <w:szCs w:val="18"/>
        </w:rPr>
      </w:pPr>
      <w:r w:rsidRPr="009B2A8E">
        <w:rPr>
          <w:sz w:val="18"/>
          <w:szCs w:val="18"/>
        </w:rPr>
        <w:br w:type="page"/>
      </w:r>
    </w:p>
    <w:tbl>
      <w:tblPr>
        <w:tblStyle w:val="a0"/>
        <w:tblW w:w="1487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8"/>
        <w:gridCol w:w="2482"/>
        <w:gridCol w:w="4889"/>
        <w:gridCol w:w="2401"/>
        <w:gridCol w:w="1143"/>
        <w:gridCol w:w="1701"/>
      </w:tblGrid>
      <w:tr w:rsidR="00E85E75" w:rsidRPr="009B2A8E" w14:paraId="15089CEE" w14:textId="77777777" w:rsidTr="00316F12">
        <w:trPr>
          <w:trHeight w:val="22"/>
        </w:trPr>
        <w:tc>
          <w:tcPr>
            <w:tcW w:w="14874" w:type="dxa"/>
            <w:gridSpan w:val="6"/>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672F1A16" w14:textId="38B067B0" w:rsidR="00E85E75" w:rsidRPr="009B2A8E" w:rsidRDefault="00000000">
            <w:pPr>
              <w:spacing w:line="360" w:lineRule="auto"/>
              <w:jc w:val="center"/>
              <w:rPr>
                <w:rFonts w:eastAsia="Calibri"/>
                <w:b/>
                <w:sz w:val="18"/>
                <w:szCs w:val="18"/>
              </w:rPr>
            </w:pPr>
            <w:r w:rsidRPr="009B2A8E">
              <w:rPr>
                <w:rFonts w:eastAsia="Calibri"/>
                <w:b/>
                <w:sz w:val="18"/>
                <w:szCs w:val="18"/>
              </w:rPr>
              <w:lastRenderedPageBreak/>
              <w:t>Titre de la séance : fabriquer un circuit électrique simple</w:t>
            </w:r>
          </w:p>
        </w:tc>
      </w:tr>
      <w:tr w:rsidR="00316F12" w:rsidRPr="009B2A8E" w14:paraId="206FB58B" w14:textId="77777777" w:rsidTr="00757CA2">
        <w:trPr>
          <w:trHeight w:val="6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90F43" w14:textId="77777777" w:rsidR="00316F12" w:rsidRPr="009B2A8E" w:rsidRDefault="00316F12" w:rsidP="00316F12">
            <w:pPr>
              <w:widowControl w:val="0"/>
              <w:spacing w:line="240" w:lineRule="auto"/>
              <w:jc w:val="center"/>
              <w:rPr>
                <w:rFonts w:eastAsia="Calibri"/>
                <w:b/>
                <w:sz w:val="18"/>
                <w:szCs w:val="18"/>
              </w:rPr>
            </w:pPr>
            <w:r w:rsidRPr="009B2A8E">
              <w:rPr>
                <w:rFonts w:eastAsia="Calibri"/>
                <w:b/>
                <w:sz w:val="18"/>
                <w:szCs w:val="18"/>
              </w:rPr>
              <w:t>Cycle : 2</w:t>
            </w:r>
          </w:p>
        </w:tc>
        <w:tc>
          <w:tcPr>
            <w:tcW w:w="2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B24AD" w14:textId="77777777" w:rsidR="00316F12" w:rsidRPr="009B2A8E" w:rsidRDefault="00316F12" w:rsidP="00316F12">
            <w:pPr>
              <w:widowControl w:val="0"/>
              <w:spacing w:line="240" w:lineRule="auto"/>
              <w:jc w:val="center"/>
              <w:rPr>
                <w:rFonts w:eastAsia="Calibri"/>
                <w:sz w:val="18"/>
                <w:szCs w:val="18"/>
              </w:rPr>
            </w:pPr>
            <w:r w:rsidRPr="009B2A8E">
              <w:rPr>
                <w:rFonts w:eastAsia="Calibri"/>
                <w:b/>
                <w:sz w:val="18"/>
                <w:szCs w:val="18"/>
              </w:rPr>
              <w:t>Niveau : CE1</w:t>
            </w:r>
          </w:p>
        </w:tc>
        <w:tc>
          <w:tcPr>
            <w:tcW w:w="4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AE88C" w14:textId="77777777" w:rsidR="00316F12" w:rsidRPr="009B2A8E" w:rsidRDefault="00316F12" w:rsidP="00316F12">
            <w:pPr>
              <w:widowControl w:val="0"/>
              <w:spacing w:line="240" w:lineRule="auto"/>
              <w:jc w:val="center"/>
              <w:rPr>
                <w:rFonts w:eastAsia="Calibri"/>
                <w:sz w:val="18"/>
                <w:szCs w:val="18"/>
              </w:rPr>
            </w:pPr>
            <w:r w:rsidRPr="009B2A8E">
              <w:rPr>
                <w:rFonts w:eastAsia="Calibri"/>
                <w:b/>
                <w:sz w:val="18"/>
                <w:szCs w:val="18"/>
              </w:rPr>
              <w:t>12 élèves</w:t>
            </w:r>
          </w:p>
        </w:tc>
        <w:tc>
          <w:tcPr>
            <w:tcW w:w="2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0B6E9" w14:textId="3279A0C0" w:rsidR="00316F12" w:rsidRPr="009B2A8E" w:rsidRDefault="00316F12" w:rsidP="00316F12">
            <w:pPr>
              <w:widowControl w:val="0"/>
              <w:spacing w:line="240" w:lineRule="auto"/>
              <w:jc w:val="center"/>
              <w:rPr>
                <w:rFonts w:eastAsia="Calibri"/>
                <w:sz w:val="18"/>
                <w:szCs w:val="18"/>
              </w:rPr>
            </w:pPr>
            <w:r w:rsidRPr="009B2A8E">
              <w:rPr>
                <w:rFonts w:eastAsia="Calibri"/>
                <w:b/>
                <w:sz w:val="18"/>
                <w:szCs w:val="18"/>
              </w:rPr>
              <w:t>Période 3</w:t>
            </w:r>
          </w:p>
        </w:tc>
        <w:tc>
          <w:tcPr>
            <w:tcW w:w="28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5D66D" w14:textId="77777777" w:rsidR="00316F12" w:rsidRPr="009B2A8E" w:rsidRDefault="00316F12" w:rsidP="00316F12">
            <w:pPr>
              <w:widowControl w:val="0"/>
              <w:spacing w:line="240" w:lineRule="auto"/>
              <w:rPr>
                <w:rFonts w:eastAsia="Calibri"/>
                <w:b/>
                <w:sz w:val="18"/>
                <w:szCs w:val="18"/>
              </w:rPr>
            </w:pPr>
            <w:r w:rsidRPr="009B2A8E">
              <w:rPr>
                <w:rFonts w:eastAsia="Calibri"/>
                <w:b/>
                <w:sz w:val="18"/>
                <w:szCs w:val="18"/>
              </w:rPr>
              <w:t>Durée : 45 min</w:t>
            </w:r>
          </w:p>
        </w:tc>
      </w:tr>
      <w:tr w:rsidR="00E85E75" w:rsidRPr="009B2A8E" w14:paraId="40CAA799" w14:textId="77777777" w:rsidTr="00316F12">
        <w:trPr>
          <w:trHeight w:val="22"/>
        </w:trPr>
        <w:tc>
          <w:tcPr>
            <w:tcW w:w="96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453D5" w14:textId="77777777" w:rsidR="00E85E75" w:rsidRPr="00316F12" w:rsidRDefault="00000000" w:rsidP="009B2A8E">
            <w:pPr>
              <w:widowControl w:val="0"/>
              <w:spacing w:line="240" w:lineRule="auto"/>
              <w:rPr>
                <w:rFonts w:eastAsia="Calibri"/>
                <w:b/>
                <w:sz w:val="18"/>
                <w:szCs w:val="18"/>
              </w:rPr>
            </w:pPr>
            <w:r w:rsidRPr="00316F12">
              <w:rPr>
                <w:rFonts w:eastAsia="Calibri"/>
                <w:b/>
                <w:sz w:val="18"/>
                <w:szCs w:val="18"/>
              </w:rPr>
              <w:t xml:space="preserve">Domaine d’apprentissage : </w:t>
            </w:r>
            <w:r w:rsidRPr="00316F12">
              <w:rPr>
                <w:rFonts w:eastAsia="Calibri"/>
                <w:sz w:val="18"/>
                <w:szCs w:val="18"/>
              </w:rPr>
              <w:t>questionner le monde</w:t>
            </w:r>
          </w:p>
        </w:tc>
        <w:tc>
          <w:tcPr>
            <w:tcW w:w="524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11760" w14:textId="77777777" w:rsidR="00E85E75" w:rsidRPr="00316F12" w:rsidRDefault="00000000" w:rsidP="009B2A8E">
            <w:pPr>
              <w:widowControl w:val="0"/>
              <w:spacing w:line="240" w:lineRule="auto"/>
              <w:rPr>
                <w:rFonts w:eastAsia="Calibri"/>
                <w:sz w:val="18"/>
                <w:szCs w:val="18"/>
              </w:rPr>
            </w:pPr>
            <w:r w:rsidRPr="00316F12">
              <w:rPr>
                <w:rFonts w:eastAsia="Calibri"/>
                <w:b/>
                <w:sz w:val="18"/>
                <w:szCs w:val="18"/>
              </w:rPr>
              <w:t xml:space="preserve">Sous-domaine d’apprentissage : </w:t>
            </w:r>
            <w:r w:rsidRPr="00316F12">
              <w:rPr>
                <w:rFonts w:eastAsia="Calibri"/>
                <w:sz w:val="18"/>
                <w:szCs w:val="18"/>
              </w:rPr>
              <w:t>les objets techniques</w:t>
            </w:r>
          </w:p>
        </w:tc>
      </w:tr>
      <w:tr w:rsidR="00E85E75" w:rsidRPr="009B2A8E" w14:paraId="7688ECC4" w14:textId="77777777" w:rsidTr="00316F12">
        <w:trPr>
          <w:trHeight w:val="765"/>
        </w:trPr>
        <w:tc>
          <w:tcPr>
            <w:tcW w:w="96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C7DD0" w14:textId="77777777" w:rsidR="00E85E75" w:rsidRPr="00316F12" w:rsidRDefault="00000000" w:rsidP="009B2A8E">
            <w:pPr>
              <w:widowControl w:val="0"/>
              <w:spacing w:line="240" w:lineRule="auto"/>
              <w:rPr>
                <w:rFonts w:eastAsia="Calibri"/>
                <w:sz w:val="18"/>
                <w:szCs w:val="18"/>
              </w:rPr>
            </w:pPr>
            <w:r w:rsidRPr="00316F12">
              <w:rPr>
                <w:rFonts w:eastAsia="Calibri"/>
                <w:b/>
                <w:sz w:val="18"/>
                <w:szCs w:val="18"/>
              </w:rPr>
              <w:t xml:space="preserve">Objectifs de la séance : </w:t>
            </w:r>
          </w:p>
          <w:p w14:paraId="5DC3573F" w14:textId="77777777" w:rsidR="00E85E75" w:rsidRPr="00316F12" w:rsidRDefault="00000000" w:rsidP="009B2A8E">
            <w:pPr>
              <w:widowControl w:val="0"/>
              <w:numPr>
                <w:ilvl w:val="0"/>
                <w:numId w:val="1"/>
              </w:numPr>
              <w:spacing w:line="240" w:lineRule="auto"/>
              <w:ind w:left="0"/>
              <w:rPr>
                <w:rFonts w:eastAsia="Calibri"/>
                <w:sz w:val="18"/>
                <w:szCs w:val="18"/>
              </w:rPr>
            </w:pPr>
            <w:r w:rsidRPr="00316F12">
              <w:rPr>
                <w:rFonts w:eastAsia="Calibri"/>
                <w:sz w:val="18"/>
                <w:szCs w:val="18"/>
              </w:rPr>
              <w:t>Savoir fabriquer un circuit électrique simple avec une pile ou un écran solaire.</w:t>
            </w:r>
          </w:p>
        </w:tc>
        <w:tc>
          <w:tcPr>
            <w:tcW w:w="524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6FF0E" w14:textId="77777777" w:rsidR="00E85E75" w:rsidRPr="00316F12" w:rsidRDefault="00000000" w:rsidP="009B2A8E">
            <w:pPr>
              <w:widowControl w:val="0"/>
              <w:spacing w:line="240" w:lineRule="auto"/>
              <w:rPr>
                <w:rFonts w:eastAsia="Calibri"/>
                <w:b/>
                <w:sz w:val="18"/>
                <w:szCs w:val="18"/>
              </w:rPr>
            </w:pPr>
            <w:r w:rsidRPr="00316F12">
              <w:rPr>
                <w:rFonts w:eastAsia="Calibri"/>
                <w:b/>
                <w:sz w:val="18"/>
                <w:szCs w:val="18"/>
              </w:rPr>
              <w:t xml:space="preserve">Attendus de fin de cycle : </w:t>
            </w:r>
          </w:p>
          <w:p w14:paraId="03A37689" w14:textId="77777777" w:rsidR="00E85E75" w:rsidRPr="00316F12" w:rsidRDefault="00000000" w:rsidP="009B2A8E">
            <w:pPr>
              <w:widowControl w:val="0"/>
              <w:numPr>
                <w:ilvl w:val="0"/>
                <w:numId w:val="4"/>
              </w:numPr>
              <w:spacing w:line="240" w:lineRule="auto"/>
              <w:ind w:left="0"/>
              <w:rPr>
                <w:rFonts w:eastAsia="Calibri"/>
                <w:sz w:val="18"/>
                <w:szCs w:val="18"/>
              </w:rPr>
            </w:pPr>
            <w:r w:rsidRPr="00316F12">
              <w:rPr>
                <w:rFonts w:eastAsia="Calibri"/>
                <w:sz w:val="18"/>
                <w:szCs w:val="18"/>
              </w:rPr>
              <w:t>Comprendre la fonction et le fonctionnement d'objets fabriqués.</w:t>
            </w:r>
          </w:p>
          <w:p w14:paraId="31070CF5" w14:textId="77777777" w:rsidR="00E85E75" w:rsidRPr="00316F12" w:rsidRDefault="00000000" w:rsidP="009B2A8E">
            <w:pPr>
              <w:widowControl w:val="0"/>
              <w:numPr>
                <w:ilvl w:val="0"/>
                <w:numId w:val="4"/>
              </w:numPr>
              <w:spacing w:line="240" w:lineRule="auto"/>
              <w:ind w:left="0"/>
              <w:rPr>
                <w:rFonts w:eastAsia="Calibri"/>
                <w:sz w:val="18"/>
                <w:szCs w:val="18"/>
              </w:rPr>
            </w:pPr>
            <w:r w:rsidRPr="00316F12">
              <w:rPr>
                <w:rFonts w:eastAsia="Calibri"/>
                <w:sz w:val="18"/>
                <w:szCs w:val="18"/>
              </w:rPr>
              <w:t>Réaliser quelques objets et circuits électriques simples, en respectant des règles élémentaires de sécurité</w:t>
            </w:r>
          </w:p>
        </w:tc>
      </w:tr>
      <w:tr w:rsidR="00E85E75" w:rsidRPr="009B2A8E" w14:paraId="36213D1B" w14:textId="77777777" w:rsidTr="00757CA2">
        <w:trPr>
          <w:trHeight w:val="784"/>
        </w:trPr>
        <w:tc>
          <w:tcPr>
            <w:tcW w:w="96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00C44" w14:textId="77777777" w:rsidR="00E85E75" w:rsidRPr="00316F12" w:rsidRDefault="00000000" w:rsidP="009B2A8E">
            <w:pPr>
              <w:widowControl w:val="0"/>
              <w:spacing w:line="240" w:lineRule="auto"/>
              <w:rPr>
                <w:rFonts w:eastAsia="Calibri"/>
                <w:b/>
                <w:sz w:val="18"/>
                <w:szCs w:val="18"/>
              </w:rPr>
            </w:pPr>
            <w:r w:rsidRPr="00316F12">
              <w:rPr>
                <w:rFonts w:eastAsia="Calibri"/>
                <w:b/>
                <w:sz w:val="18"/>
                <w:szCs w:val="18"/>
              </w:rPr>
              <w:t xml:space="preserve">Compétences du socle commun : </w:t>
            </w:r>
          </w:p>
          <w:p w14:paraId="7D1390A6" w14:textId="77777777" w:rsidR="00E85E75" w:rsidRPr="00316F12" w:rsidRDefault="00000000" w:rsidP="009B2A8E">
            <w:pPr>
              <w:widowControl w:val="0"/>
              <w:numPr>
                <w:ilvl w:val="0"/>
                <w:numId w:val="7"/>
              </w:numPr>
              <w:spacing w:line="240" w:lineRule="auto"/>
              <w:ind w:left="0"/>
              <w:rPr>
                <w:rFonts w:eastAsia="Calibri"/>
                <w:sz w:val="18"/>
                <w:szCs w:val="18"/>
              </w:rPr>
            </w:pPr>
            <w:r w:rsidRPr="00316F12">
              <w:rPr>
                <w:rFonts w:eastAsia="Calibri"/>
                <w:sz w:val="18"/>
                <w:szCs w:val="18"/>
              </w:rPr>
              <w:t xml:space="preserve">Domaine 1 : les langages pour penser et communiquer </w:t>
            </w:r>
          </w:p>
          <w:p w14:paraId="72A12B8F" w14:textId="77777777" w:rsidR="00E85E75" w:rsidRPr="00316F12" w:rsidRDefault="00000000" w:rsidP="009B2A8E">
            <w:pPr>
              <w:widowControl w:val="0"/>
              <w:numPr>
                <w:ilvl w:val="0"/>
                <w:numId w:val="5"/>
              </w:numPr>
              <w:spacing w:line="240" w:lineRule="auto"/>
              <w:ind w:left="0"/>
              <w:rPr>
                <w:rFonts w:eastAsia="Calibri"/>
                <w:sz w:val="18"/>
                <w:szCs w:val="18"/>
              </w:rPr>
            </w:pPr>
            <w:r w:rsidRPr="00316F12">
              <w:rPr>
                <w:rFonts w:eastAsia="Calibri"/>
                <w:sz w:val="18"/>
                <w:szCs w:val="18"/>
              </w:rPr>
              <w:t xml:space="preserve">Domaine 2 : les méthodes et outils pour apprendre </w:t>
            </w:r>
          </w:p>
          <w:p w14:paraId="2C110583" w14:textId="77777777" w:rsidR="00E85E75" w:rsidRPr="00316F12" w:rsidRDefault="00000000" w:rsidP="009B2A8E">
            <w:pPr>
              <w:widowControl w:val="0"/>
              <w:numPr>
                <w:ilvl w:val="0"/>
                <w:numId w:val="5"/>
              </w:numPr>
              <w:spacing w:line="240" w:lineRule="auto"/>
              <w:ind w:left="0"/>
              <w:rPr>
                <w:rFonts w:eastAsia="Calibri"/>
                <w:sz w:val="18"/>
                <w:szCs w:val="18"/>
              </w:rPr>
            </w:pPr>
            <w:r w:rsidRPr="00316F12">
              <w:rPr>
                <w:rFonts w:eastAsia="Calibri"/>
                <w:sz w:val="18"/>
                <w:szCs w:val="18"/>
              </w:rPr>
              <w:t>Domaine 3 : la formation de la personne et du citoyen</w:t>
            </w:r>
          </w:p>
          <w:p w14:paraId="240D301C" w14:textId="77777777" w:rsidR="00E85E75" w:rsidRPr="00316F12" w:rsidRDefault="00000000" w:rsidP="009B2A8E">
            <w:pPr>
              <w:widowControl w:val="0"/>
              <w:numPr>
                <w:ilvl w:val="0"/>
                <w:numId w:val="5"/>
              </w:numPr>
              <w:spacing w:line="240" w:lineRule="auto"/>
              <w:ind w:left="0"/>
              <w:rPr>
                <w:rFonts w:eastAsia="Calibri"/>
                <w:sz w:val="18"/>
                <w:szCs w:val="18"/>
              </w:rPr>
            </w:pPr>
            <w:r w:rsidRPr="00316F12">
              <w:rPr>
                <w:rFonts w:eastAsia="Calibri"/>
                <w:sz w:val="18"/>
                <w:szCs w:val="18"/>
              </w:rPr>
              <w:t>Domaine 4 : les systèmes naturels et les systèmes techniques</w:t>
            </w:r>
          </w:p>
        </w:tc>
        <w:tc>
          <w:tcPr>
            <w:tcW w:w="524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C6A92" w14:textId="10E4C735" w:rsidR="00E85E75" w:rsidRPr="00316F12" w:rsidRDefault="00316F12" w:rsidP="009B2A8E">
            <w:pPr>
              <w:spacing w:line="240" w:lineRule="auto"/>
              <w:rPr>
                <w:rFonts w:eastAsia="Calibri"/>
                <w:sz w:val="18"/>
                <w:szCs w:val="18"/>
              </w:rPr>
            </w:pPr>
            <w:r w:rsidRPr="00316F12">
              <w:rPr>
                <w:rFonts w:eastAsia="Calibri"/>
                <w:b/>
                <w:sz w:val="18"/>
                <w:szCs w:val="18"/>
              </w:rPr>
              <w:t>Prérequis</w:t>
            </w:r>
            <w:r w:rsidR="00000000" w:rsidRPr="00316F12">
              <w:rPr>
                <w:rFonts w:eastAsia="Calibri"/>
                <w:b/>
                <w:sz w:val="18"/>
                <w:szCs w:val="18"/>
              </w:rPr>
              <w:t xml:space="preserve"> : </w:t>
            </w:r>
            <w:r w:rsidR="009B2A8E" w:rsidRPr="00316F12">
              <w:rPr>
                <w:rFonts w:eastAsia="Calibri"/>
                <w:sz w:val="18"/>
                <w:szCs w:val="18"/>
              </w:rPr>
              <w:t>Savoir</w:t>
            </w:r>
            <w:r w:rsidR="00000000" w:rsidRPr="00316F12">
              <w:rPr>
                <w:rFonts w:eastAsia="Calibri"/>
                <w:sz w:val="18"/>
                <w:szCs w:val="18"/>
              </w:rPr>
              <w:t xml:space="preserve"> travailler en équipe.</w:t>
            </w:r>
          </w:p>
        </w:tc>
      </w:tr>
      <w:tr w:rsidR="00E85E75" w:rsidRPr="009B2A8E" w14:paraId="1219A3D3" w14:textId="77777777" w:rsidTr="00757CA2">
        <w:trPr>
          <w:trHeight w:val="944"/>
        </w:trPr>
        <w:tc>
          <w:tcPr>
            <w:tcW w:w="96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1F506" w14:textId="77777777" w:rsidR="00E85E75" w:rsidRPr="00316F12" w:rsidRDefault="00000000" w:rsidP="009B2A8E">
            <w:pPr>
              <w:widowControl w:val="0"/>
              <w:spacing w:line="240" w:lineRule="auto"/>
              <w:rPr>
                <w:rFonts w:eastAsia="Calibri"/>
                <w:b/>
                <w:sz w:val="18"/>
                <w:szCs w:val="18"/>
              </w:rPr>
            </w:pPr>
            <w:r w:rsidRPr="00316F12">
              <w:rPr>
                <w:rFonts w:eastAsia="Calibri"/>
                <w:b/>
                <w:sz w:val="18"/>
                <w:szCs w:val="18"/>
              </w:rPr>
              <w:t xml:space="preserve">Compétences à construire : </w:t>
            </w:r>
          </w:p>
          <w:p w14:paraId="7B91B434" w14:textId="77777777" w:rsidR="00E85E75" w:rsidRPr="00316F12" w:rsidRDefault="00000000" w:rsidP="009B2A8E">
            <w:pPr>
              <w:widowControl w:val="0"/>
              <w:numPr>
                <w:ilvl w:val="0"/>
                <w:numId w:val="3"/>
              </w:numPr>
              <w:spacing w:line="240" w:lineRule="auto"/>
              <w:ind w:left="0"/>
              <w:rPr>
                <w:rFonts w:eastAsia="Calibri"/>
                <w:sz w:val="18"/>
                <w:szCs w:val="18"/>
              </w:rPr>
            </w:pPr>
            <w:r w:rsidRPr="00316F12">
              <w:rPr>
                <w:rFonts w:eastAsia="Calibri"/>
                <w:sz w:val="18"/>
                <w:szCs w:val="18"/>
              </w:rPr>
              <w:t>Observer et utiliser des objets techniques et identifier leur fonction.</w:t>
            </w:r>
          </w:p>
          <w:p w14:paraId="1FBB249B" w14:textId="77777777" w:rsidR="00E85E75" w:rsidRPr="00316F12" w:rsidRDefault="00000000" w:rsidP="009B2A8E">
            <w:pPr>
              <w:widowControl w:val="0"/>
              <w:numPr>
                <w:ilvl w:val="0"/>
                <w:numId w:val="3"/>
              </w:numPr>
              <w:spacing w:line="240" w:lineRule="auto"/>
              <w:ind w:left="0"/>
              <w:rPr>
                <w:rFonts w:eastAsia="Calibri"/>
                <w:sz w:val="18"/>
                <w:szCs w:val="18"/>
              </w:rPr>
            </w:pPr>
            <w:r w:rsidRPr="00316F12">
              <w:rPr>
                <w:rFonts w:eastAsia="Calibri"/>
                <w:sz w:val="18"/>
                <w:szCs w:val="18"/>
              </w:rPr>
              <w:t>Réaliser des objets techniques par association d’éléments existants en suivant un schéma de montage.</w:t>
            </w:r>
          </w:p>
          <w:p w14:paraId="69780F92" w14:textId="77777777" w:rsidR="00E85E75" w:rsidRPr="00316F12" w:rsidRDefault="00E85E75" w:rsidP="009B2A8E">
            <w:pPr>
              <w:widowControl w:val="0"/>
              <w:spacing w:line="240" w:lineRule="auto"/>
              <w:rPr>
                <w:rFonts w:eastAsia="Calibri"/>
                <w:sz w:val="18"/>
                <w:szCs w:val="18"/>
              </w:rPr>
            </w:pPr>
          </w:p>
        </w:tc>
        <w:tc>
          <w:tcPr>
            <w:tcW w:w="524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A35E5" w14:textId="77777777" w:rsidR="00E85E75" w:rsidRPr="00316F12" w:rsidRDefault="00000000" w:rsidP="009B2A8E">
            <w:pPr>
              <w:widowControl w:val="0"/>
              <w:spacing w:line="240" w:lineRule="auto"/>
              <w:rPr>
                <w:rFonts w:eastAsia="Calibri"/>
                <w:b/>
                <w:sz w:val="18"/>
                <w:szCs w:val="18"/>
              </w:rPr>
            </w:pPr>
            <w:r w:rsidRPr="00316F12">
              <w:rPr>
                <w:rFonts w:eastAsia="Calibri"/>
                <w:b/>
                <w:sz w:val="18"/>
                <w:szCs w:val="18"/>
              </w:rPr>
              <w:t xml:space="preserve">Connaissances à construire : </w:t>
            </w:r>
          </w:p>
          <w:p w14:paraId="42F27493" w14:textId="77777777" w:rsidR="00E85E75" w:rsidRPr="00316F12" w:rsidRDefault="00000000" w:rsidP="009B2A8E">
            <w:pPr>
              <w:widowControl w:val="0"/>
              <w:numPr>
                <w:ilvl w:val="0"/>
                <w:numId w:val="2"/>
              </w:numPr>
              <w:spacing w:line="240" w:lineRule="auto"/>
              <w:ind w:left="0"/>
              <w:rPr>
                <w:rFonts w:eastAsia="Calibri"/>
                <w:sz w:val="18"/>
                <w:szCs w:val="18"/>
              </w:rPr>
            </w:pPr>
            <w:r w:rsidRPr="00316F12">
              <w:rPr>
                <w:rFonts w:eastAsia="Calibri"/>
                <w:sz w:val="18"/>
                <w:szCs w:val="18"/>
              </w:rPr>
              <w:t>Constituants et fonctionnement d’un circuit électrique simple.</w:t>
            </w:r>
          </w:p>
          <w:p w14:paraId="6A6EF1D5" w14:textId="77777777" w:rsidR="00E85E75" w:rsidRPr="00316F12" w:rsidRDefault="00000000" w:rsidP="009B2A8E">
            <w:pPr>
              <w:widowControl w:val="0"/>
              <w:numPr>
                <w:ilvl w:val="0"/>
                <w:numId w:val="2"/>
              </w:numPr>
              <w:spacing w:line="240" w:lineRule="auto"/>
              <w:ind w:left="0"/>
              <w:rPr>
                <w:rFonts w:eastAsia="Calibri"/>
                <w:sz w:val="18"/>
                <w:szCs w:val="18"/>
              </w:rPr>
            </w:pPr>
            <w:r w:rsidRPr="00316F12">
              <w:rPr>
                <w:rFonts w:eastAsia="Calibri"/>
                <w:sz w:val="18"/>
                <w:szCs w:val="18"/>
              </w:rPr>
              <w:t>Rôle de l’interrupteur.</w:t>
            </w:r>
          </w:p>
          <w:p w14:paraId="3D406EB1" w14:textId="77777777" w:rsidR="00E85E75" w:rsidRPr="00316F12" w:rsidRDefault="00000000" w:rsidP="009B2A8E">
            <w:pPr>
              <w:widowControl w:val="0"/>
              <w:numPr>
                <w:ilvl w:val="0"/>
                <w:numId w:val="2"/>
              </w:numPr>
              <w:spacing w:line="240" w:lineRule="auto"/>
              <w:ind w:left="0"/>
              <w:rPr>
                <w:rFonts w:eastAsia="Calibri"/>
                <w:sz w:val="18"/>
                <w:szCs w:val="18"/>
              </w:rPr>
            </w:pPr>
            <w:r w:rsidRPr="00316F12">
              <w:rPr>
                <w:rFonts w:eastAsia="Calibri"/>
                <w:sz w:val="18"/>
                <w:szCs w:val="18"/>
              </w:rPr>
              <w:t xml:space="preserve">Rôle de la pile </w:t>
            </w:r>
          </w:p>
          <w:p w14:paraId="6BE34EDF" w14:textId="77777777" w:rsidR="00E85E75" w:rsidRPr="00316F12" w:rsidRDefault="00000000" w:rsidP="009B2A8E">
            <w:pPr>
              <w:widowControl w:val="0"/>
              <w:numPr>
                <w:ilvl w:val="0"/>
                <w:numId w:val="2"/>
              </w:numPr>
              <w:spacing w:line="240" w:lineRule="auto"/>
              <w:ind w:left="0"/>
              <w:rPr>
                <w:rFonts w:eastAsia="Calibri"/>
                <w:sz w:val="18"/>
                <w:szCs w:val="18"/>
              </w:rPr>
            </w:pPr>
            <w:r w:rsidRPr="00316F12">
              <w:rPr>
                <w:rFonts w:eastAsia="Calibri"/>
                <w:sz w:val="18"/>
                <w:szCs w:val="18"/>
              </w:rPr>
              <w:t>Rôle du capteur solaire</w:t>
            </w:r>
          </w:p>
          <w:p w14:paraId="0A55A14C" w14:textId="77777777" w:rsidR="00E85E75" w:rsidRPr="00316F12" w:rsidRDefault="00000000" w:rsidP="009B2A8E">
            <w:pPr>
              <w:widowControl w:val="0"/>
              <w:numPr>
                <w:ilvl w:val="0"/>
                <w:numId w:val="2"/>
              </w:numPr>
              <w:spacing w:line="240" w:lineRule="auto"/>
              <w:ind w:left="0"/>
              <w:rPr>
                <w:rFonts w:eastAsia="Calibri"/>
                <w:sz w:val="18"/>
                <w:szCs w:val="18"/>
              </w:rPr>
            </w:pPr>
            <w:r w:rsidRPr="00316F12">
              <w:rPr>
                <w:rFonts w:eastAsia="Calibri"/>
                <w:sz w:val="18"/>
                <w:szCs w:val="18"/>
              </w:rPr>
              <w:t>Règles élémentaires de sécurité</w:t>
            </w:r>
          </w:p>
        </w:tc>
      </w:tr>
      <w:tr w:rsidR="00316F12" w:rsidRPr="009B2A8E" w14:paraId="2A6A0EC7" w14:textId="77777777" w:rsidTr="00757CA2">
        <w:trPr>
          <w:cantSplit/>
        </w:trPr>
        <w:tc>
          <w:tcPr>
            <w:tcW w:w="2258" w:type="dxa"/>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4E6AED30" w14:textId="0BC9E73A" w:rsidR="00E85E75" w:rsidRPr="009B2A8E" w:rsidRDefault="00757CA2" w:rsidP="00316F12">
            <w:pPr>
              <w:spacing w:line="240" w:lineRule="auto"/>
              <w:jc w:val="center"/>
              <w:rPr>
                <w:rFonts w:eastAsia="Calibri"/>
                <w:b/>
                <w:sz w:val="18"/>
                <w:szCs w:val="18"/>
              </w:rPr>
            </w:pPr>
            <w:proofErr w:type="spellStart"/>
            <w:r>
              <w:rPr>
                <w:rFonts w:eastAsia="Calibri"/>
                <w:b/>
                <w:sz w:val="18"/>
                <w:szCs w:val="18"/>
              </w:rPr>
              <w:t>Etape</w:t>
            </w:r>
            <w:proofErr w:type="spellEnd"/>
          </w:p>
        </w:tc>
        <w:tc>
          <w:tcPr>
            <w:tcW w:w="7371" w:type="dxa"/>
            <w:gridSpan w:val="2"/>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71A1AAF" w14:textId="4CC8E71D" w:rsidR="009B2A8E" w:rsidRPr="009B2A8E" w:rsidRDefault="00000000" w:rsidP="00316F12">
            <w:pPr>
              <w:spacing w:line="240" w:lineRule="auto"/>
              <w:jc w:val="center"/>
              <w:rPr>
                <w:rFonts w:eastAsia="Calibri"/>
                <w:b/>
                <w:sz w:val="18"/>
                <w:szCs w:val="18"/>
              </w:rPr>
            </w:pPr>
            <w:r w:rsidRPr="009B2A8E">
              <w:rPr>
                <w:rFonts w:eastAsia="Calibri"/>
                <w:b/>
                <w:sz w:val="18"/>
                <w:szCs w:val="18"/>
              </w:rPr>
              <w:t>Déroulé avec différenciation</w:t>
            </w:r>
          </w:p>
        </w:tc>
        <w:tc>
          <w:tcPr>
            <w:tcW w:w="3544" w:type="dxa"/>
            <w:gridSpan w:val="2"/>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3F7E9A05" w14:textId="4AA9552C" w:rsidR="009B2A8E" w:rsidRPr="009B2A8E" w:rsidRDefault="00000000" w:rsidP="00316F12">
            <w:pPr>
              <w:spacing w:line="240" w:lineRule="auto"/>
              <w:jc w:val="center"/>
              <w:rPr>
                <w:rFonts w:eastAsia="Calibri"/>
                <w:b/>
                <w:sz w:val="18"/>
                <w:szCs w:val="18"/>
              </w:rPr>
            </w:pPr>
            <w:r w:rsidRPr="009B2A8E">
              <w:rPr>
                <w:rFonts w:eastAsia="Calibri"/>
                <w:b/>
                <w:sz w:val="18"/>
                <w:szCs w:val="18"/>
              </w:rPr>
              <w:t>Matérie</w:t>
            </w:r>
            <w:r w:rsidR="009B2A8E" w:rsidRPr="009B2A8E">
              <w:rPr>
                <w:rFonts w:eastAsia="Calibri"/>
                <w:b/>
                <w:sz w:val="18"/>
                <w:szCs w:val="18"/>
              </w:rPr>
              <w:t>l</w:t>
            </w:r>
          </w:p>
        </w:tc>
        <w:tc>
          <w:tcPr>
            <w:tcW w:w="1701" w:type="dxa"/>
            <w:tcBorders>
              <w:top w:val="nil"/>
              <w:left w:val="single" w:sz="8" w:space="0" w:color="000000"/>
              <w:bottom w:val="single" w:sz="8" w:space="0" w:color="000000"/>
              <w:right w:val="single" w:sz="8" w:space="0" w:color="000000"/>
            </w:tcBorders>
            <w:shd w:val="clear" w:color="auto" w:fill="B8CCE4" w:themeFill="accent1" w:themeFillTint="66"/>
            <w:tcMar>
              <w:top w:w="100" w:type="dxa"/>
              <w:left w:w="100" w:type="dxa"/>
              <w:bottom w:w="100" w:type="dxa"/>
              <w:right w:w="100" w:type="dxa"/>
            </w:tcMar>
          </w:tcPr>
          <w:p w14:paraId="76E781C3" w14:textId="21BFCE1E" w:rsidR="009B2A8E" w:rsidRPr="009B2A8E" w:rsidRDefault="00000000" w:rsidP="00316F12">
            <w:pPr>
              <w:spacing w:line="240" w:lineRule="auto"/>
              <w:jc w:val="center"/>
              <w:rPr>
                <w:rFonts w:eastAsia="Calibri"/>
                <w:b/>
                <w:sz w:val="18"/>
                <w:szCs w:val="18"/>
              </w:rPr>
            </w:pPr>
            <w:r w:rsidRPr="009B2A8E">
              <w:rPr>
                <w:rFonts w:eastAsia="Calibri"/>
                <w:b/>
                <w:sz w:val="18"/>
                <w:szCs w:val="18"/>
              </w:rPr>
              <w:t>Modalités</w:t>
            </w:r>
          </w:p>
        </w:tc>
      </w:tr>
      <w:tr w:rsidR="00757CA2" w:rsidRPr="009B2A8E" w14:paraId="714A9D17" w14:textId="77777777" w:rsidTr="00757CA2">
        <w:trPr>
          <w:trHeight w:val="186"/>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5A25D" w14:textId="77777777" w:rsidR="00E85E75" w:rsidRPr="009B2A8E" w:rsidRDefault="00000000">
            <w:pPr>
              <w:spacing w:before="240" w:after="240"/>
              <w:rPr>
                <w:rFonts w:eastAsia="Calibri"/>
                <w:b/>
                <w:sz w:val="18"/>
                <w:szCs w:val="18"/>
              </w:rPr>
            </w:pPr>
            <w:r w:rsidRPr="009B2A8E">
              <w:rPr>
                <w:rFonts w:eastAsia="Calibri"/>
                <w:b/>
                <w:sz w:val="18"/>
                <w:szCs w:val="18"/>
              </w:rPr>
              <w:t xml:space="preserve">Étape 1 : </w:t>
            </w:r>
          </w:p>
          <w:p w14:paraId="55F29ADB" w14:textId="113B5AC5" w:rsidR="00E85E75" w:rsidRPr="009B2A8E" w:rsidRDefault="00000000">
            <w:pPr>
              <w:spacing w:before="240" w:after="240"/>
              <w:rPr>
                <w:rFonts w:eastAsia="Calibri"/>
                <w:sz w:val="18"/>
                <w:szCs w:val="18"/>
              </w:rPr>
            </w:pPr>
            <w:r w:rsidRPr="009B2A8E">
              <w:rPr>
                <w:rFonts w:eastAsia="Calibri"/>
                <w:sz w:val="18"/>
                <w:szCs w:val="18"/>
              </w:rPr>
              <w:t xml:space="preserve">Fabriquer un circuit électrique </w:t>
            </w:r>
            <w:r w:rsidR="009B2A8E" w:rsidRPr="009B2A8E">
              <w:rPr>
                <w:rFonts w:eastAsia="Calibri"/>
                <w:sz w:val="18"/>
                <w:szCs w:val="18"/>
              </w:rPr>
              <w:t>simple avec</w:t>
            </w:r>
            <w:r w:rsidRPr="009B2A8E">
              <w:rPr>
                <w:rFonts w:eastAsia="Calibri"/>
                <w:sz w:val="18"/>
                <w:szCs w:val="18"/>
              </w:rPr>
              <w:t xml:space="preserve"> une pile.</w:t>
            </w:r>
          </w:p>
          <w:p w14:paraId="572BB1ED" w14:textId="77777777" w:rsidR="00E85E75" w:rsidRPr="009B2A8E" w:rsidRDefault="00000000">
            <w:pPr>
              <w:spacing w:before="240" w:after="240"/>
              <w:rPr>
                <w:rFonts w:eastAsia="Calibri"/>
                <w:b/>
                <w:sz w:val="18"/>
                <w:szCs w:val="18"/>
              </w:rPr>
            </w:pPr>
            <w:r w:rsidRPr="009B2A8E">
              <w:rPr>
                <w:rFonts w:eastAsia="Calibri"/>
                <w:sz w:val="18"/>
                <w:szCs w:val="18"/>
              </w:rPr>
              <w:t>25 min</w:t>
            </w:r>
          </w:p>
        </w:tc>
        <w:tc>
          <w:tcPr>
            <w:tcW w:w="737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5C04B" w14:textId="77777777" w:rsidR="00E85E75" w:rsidRPr="00316F12" w:rsidRDefault="00000000" w:rsidP="009B2A8E">
            <w:pPr>
              <w:spacing w:line="240" w:lineRule="auto"/>
              <w:rPr>
                <w:rFonts w:eastAsia="Calibri"/>
                <w:sz w:val="16"/>
                <w:szCs w:val="16"/>
              </w:rPr>
            </w:pPr>
            <w:r w:rsidRPr="00316F12">
              <w:rPr>
                <w:rFonts w:eastAsia="Calibri"/>
                <w:b/>
                <w:sz w:val="16"/>
                <w:szCs w:val="16"/>
              </w:rPr>
              <w:t>Phase d’expérimentation :</w:t>
            </w:r>
          </w:p>
          <w:p w14:paraId="6EBEC600" w14:textId="72E98A39"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je donne à chaque groupe, une boîte dans laquelle il y a une pile, des câbles avec un interrupteur et une </w:t>
            </w:r>
            <w:r w:rsidR="00316F12" w:rsidRPr="00316F12">
              <w:rPr>
                <w:rFonts w:eastAsia="Calibri"/>
                <w:color w:val="4A86E8"/>
                <w:sz w:val="16"/>
                <w:szCs w:val="16"/>
              </w:rPr>
              <w:t>lampe.</w:t>
            </w:r>
          </w:p>
          <w:p w14:paraId="27BED627" w14:textId="77777777" w:rsidR="00E85E75" w:rsidRPr="00316F12" w:rsidRDefault="00000000" w:rsidP="009B2A8E">
            <w:pPr>
              <w:spacing w:line="240" w:lineRule="auto"/>
              <w:rPr>
                <w:rFonts w:eastAsia="Calibri"/>
                <w:sz w:val="16"/>
                <w:szCs w:val="16"/>
              </w:rPr>
            </w:pPr>
            <w:r w:rsidRPr="00316F12">
              <w:rPr>
                <w:rFonts w:eastAsia="Calibri"/>
                <w:b/>
                <w:sz w:val="16"/>
                <w:szCs w:val="16"/>
              </w:rPr>
              <w:t xml:space="preserve">Consigne : </w:t>
            </w:r>
            <w:r w:rsidRPr="00316F12">
              <w:rPr>
                <w:rFonts w:eastAsia="Calibri"/>
                <w:sz w:val="16"/>
                <w:szCs w:val="16"/>
              </w:rPr>
              <w:t xml:space="preserve">faire en sorte que la lampe s’allume en utilisant tous les composants et en respectant les règles de sécurité. Une fois que la lampe s'allume, je leur demande de m’appeler pour me montrer. </w:t>
            </w:r>
          </w:p>
          <w:p w14:paraId="5F2A5C39"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PE :  je précise que les élèves doivent manipuler avec grande précaution et qu’il est interdit de tester tout ce qu’il y a dans la classe ! Je rappelle les règles de sécurité.</w:t>
            </w:r>
          </w:p>
          <w:p w14:paraId="7720F08A" w14:textId="77777777" w:rsidR="00E85E75" w:rsidRPr="00316F12" w:rsidRDefault="00000000" w:rsidP="009B2A8E">
            <w:pPr>
              <w:spacing w:line="240" w:lineRule="auto"/>
              <w:rPr>
                <w:rFonts w:eastAsia="Calibri"/>
                <w:sz w:val="16"/>
                <w:szCs w:val="16"/>
              </w:rPr>
            </w:pPr>
            <w:r w:rsidRPr="00316F12">
              <w:rPr>
                <w:rFonts w:eastAsia="Calibri"/>
                <w:sz w:val="16"/>
                <w:szCs w:val="16"/>
              </w:rPr>
              <w:t>E : les élèves manipulent. Ils échangent leurs avis. Ils testent. Ils m’appellent dès qu’ils ont trouvé comment faire pour que la lampe s’allume.</w:t>
            </w:r>
          </w:p>
          <w:p w14:paraId="45B8C54F" w14:textId="30E9FD6A"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je vérifie que les </w:t>
            </w:r>
            <w:r w:rsidR="009B2A8E" w:rsidRPr="00316F12">
              <w:rPr>
                <w:rFonts w:eastAsia="Calibri"/>
                <w:color w:val="4A86E8"/>
                <w:sz w:val="16"/>
                <w:szCs w:val="16"/>
              </w:rPr>
              <w:t>élèves ont</w:t>
            </w:r>
            <w:r w:rsidRPr="00316F12">
              <w:rPr>
                <w:rFonts w:eastAsia="Calibri"/>
                <w:color w:val="4A86E8"/>
                <w:sz w:val="16"/>
                <w:szCs w:val="16"/>
              </w:rPr>
              <w:t xml:space="preserve"> réussi en utilisant tous les composants dont l’interrupteur.</w:t>
            </w:r>
          </w:p>
          <w:p w14:paraId="5C76462F" w14:textId="77777777" w:rsidR="00E85E75" w:rsidRPr="00316F12" w:rsidRDefault="00000000" w:rsidP="009B2A8E">
            <w:pPr>
              <w:spacing w:line="240" w:lineRule="auto"/>
              <w:rPr>
                <w:rFonts w:eastAsia="Calibri"/>
                <w:color w:val="FF9900"/>
                <w:sz w:val="16"/>
                <w:szCs w:val="16"/>
              </w:rPr>
            </w:pPr>
            <w:r w:rsidRPr="00316F12">
              <w:rPr>
                <w:rFonts w:eastAsia="Calibri"/>
                <w:color w:val="FF9900"/>
                <w:sz w:val="16"/>
                <w:szCs w:val="16"/>
              </w:rPr>
              <w:t>Différenciation : si un groupe n’y arrive pas, je lui propose de s'aider du puzzle du circuit électrique constitué dans les séances précédentes.</w:t>
            </w:r>
          </w:p>
          <w:p w14:paraId="406F54C9" w14:textId="77777777" w:rsidR="00E85E75" w:rsidRPr="00316F12" w:rsidRDefault="00000000" w:rsidP="009B2A8E">
            <w:pPr>
              <w:spacing w:line="240" w:lineRule="auto"/>
              <w:rPr>
                <w:rFonts w:eastAsia="Calibri"/>
                <w:sz w:val="16"/>
                <w:szCs w:val="16"/>
              </w:rPr>
            </w:pPr>
            <w:r w:rsidRPr="00316F12">
              <w:rPr>
                <w:rFonts w:eastAsia="Calibri"/>
                <w:sz w:val="16"/>
                <w:szCs w:val="16"/>
              </w:rPr>
              <w:t>Une fois que chaque groupe a terminé.</w:t>
            </w:r>
          </w:p>
          <w:p w14:paraId="0A148973" w14:textId="223B2148"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je récupère toutes les réalisations avec le </w:t>
            </w:r>
            <w:r w:rsidR="009B2A8E" w:rsidRPr="00316F12">
              <w:rPr>
                <w:rFonts w:eastAsia="Calibri"/>
                <w:color w:val="4A86E8"/>
                <w:sz w:val="16"/>
                <w:szCs w:val="16"/>
              </w:rPr>
              <w:t>numéro de</w:t>
            </w:r>
            <w:r w:rsidRPr="00316F12">
              <w:rPr>
                <w:rFonts w:eastAsia="Calibri"/>
                <w:color w:val="4A86E8"/>
                <w:sz w:val="16"/>
                <w:szCs w:val="16"/>
              </w:rPr>
              <w:t xml:space="preserve"> chaque groupe pour les identifier.</w:t>
            </w:r>
          </w:p>
          <w:p w14:paraId="50E9BFDE" w14:textId="77777777" w:rsidR="00E85E75" w:rsidRPr="00316F12" w:rsidRDefault="00000000" w:rsidP="009B2A8E">
            <w:pPr>
              <w:spacing w:line="240" w:lineRule="auto"/>
              <w:rPr>
                <w:rFonts w:eastAsia="Calibri"/>
                <w:b/>
                <w:sz w:val="16"/>
                <w:szCs w:val="16"/>
              </w:rPr>
            </w:pPr>
            <w:r w:rsidRPr="00316F12">
              <w:rPr>
                <w:rFonts w:eastAsia="Calibri"/>
                <w:b/>
                <w:sz w:val="16"/>
                <w:szCs w:val="16"/>
              </w:rPr>
              <w:t>Mise en commun :</w:t>
            </w:r>
          </w:p>
          <w:p w14:paraId="32727F3E"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PE : je demande à un rapporteur de chaque groupe de venir au tableau pour qu’il donne sa procédure et pour confronter les réponses de chaque groupe.</w:t>
            </w:r>
          </w:p>
          <w:p w14:paraId="6D882DF6"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Je demande à un élève d'éteindre la lumière et à un autre élève de fermer les rideaux pour faire le test.</w:t>
            </w:r>
          </w:p>
          <w:p w14:paraId="1C58184D"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Après avoir constaté que la lampe s’allume, je demande à l’élève de l’éteindre pour lui faire utiliser l’interrupteur.</w:t>
            </w:r>
          </w:p>
          <w:p w14:paraId="7AA90508" w14:textId="77777777" w:rsidR="00E85E75" w:rsidRPr="00316F12" w:rsidRDefault="00000000" w:rsidP="009B2A8E">
            <w:pPr>
              <w:spacing w:line="240" w:lineRule="auto"/>
              <w:rPr>
                <w:rFonts w:eastAsia="Calibri"/>
                <w:sz w:val="16"/>
                <w:szCs w:val="16"/>
              </w:rPr>
            </w:pPr>
            <w:r w:rsidRPr="00316F12">
              <w:rPr>
                <w:rFonts w:eastAsia="Calibri"/>
                <w:sz w:val="16"/>
                <w:szCs w:val="16"/>
              </w:rPr>
              <w:t>Chaque élève retourne à sa place, la lumière est allumée et les rideaux ouverts.</w:t>
            </w:r>
          </w:p>
          <w:p w14:paraId="4132F38D"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lastRenderedPageBreak/>
              <w:t>PE : ensuite, je demande aux élèves si la pile ne fonctionne plus, que dois-je faire ?</w:t>
            </w:r>
          </w:p>
          <w:p w14:paraId="5AB63493" w14:textId="77777777" w:rsidR="00E85E75" w:rsidRPr="00316F12" w:rsidRDefault="00000000" w:rsidP="009B2A8E">
            <w:pPr>
              <w:spacing w:line="240" w:lineRule="auto"/>
              <w:rPr>
                <w:rFonts w:eastAsia="Calibri"/>
                <w:b/>
                <w:sz w:val="16"/>
                <w:szCs w:val="16"/>
                <w:shd w:val="clear" w:color="auto" w:fill="FFE599"/>
              </w:rPr>
            </w:pPr>
            <w:r w:rsidRPr="00316F12">
              <w:rPr>
                <w:rFonts w:eastAsia="Calibri"/>
                <w:sz w:val="16"/>
                <w:szCs w:val="16"/>
              </w:rPr>
              <w:t>E : changer la pile.</w:t>
            </w:r>
          </w:p>
        </w:tc>
        <w:tc>
          <w:tcPr>
            <w:tcW w:w="354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1C71E" w14:textId="77777777" w:rsidR="00E85E75" w:rsidRPr="009B2A8E" w:rsidRDefault="00000000" w:rsidP="00316F12">
            <w:pPr>
              <w:spacing w:line="240" w:lineRule="auto"/>
              <w:rPr>
                <w:rFonts w:eastAsia="Calibri"/>
                <w:sz w:val="18"/>
                <w:szCs w:val="18"/>
              </w:rPr>
            </w:pPr>
            <w:r w:rsidRPr="009B2A8E">
              <w:rPr>
                <w:rFonts w:eastAsia="Calibri"/>
                <w:sz w:val="18"/>
                <w:szCs w:val="18"/>
              </w:rPr>
              <w:lastRenderedPageBreak/>
              <w:t>Des piles 9v.</w:t>
            </w:r>
          </w:p>
          <w:p w14:paraId="60E0A16A" w14:textId="77777777" w:rsidR="00E85E75" w:rsidRPr="009B2A8E" w:rsidRDefault="00000000" w:rsidP="00316F12">
            <w:pPr>
              <w:spacing w:line="240" w:lineRule="auto"/>
              <w:rPr>
                <w:rFonts w:eastAsia="Calibri"/>
                <w:sz w:val="18"/>
                <w:szCs w:val="18"/>
              </w:rPr>
            </w:pPr>
            <w:r w:rsidRPr="009B2A8E">
              <w:rPr>
                <w:rFonts w:eastAsia="Calibri"/>
                <w:sz w:val="18"/>
                <w:szCs w:val="18"/>
              </w:rPr>
              <w:t>Des câbles.</w:t>
            </w:r>
          </w:p>
          <w:p w14:paraId="249D3F58" w14:textId="77777777" w:rsidR="00E85E75" w:rsidRPr="009B2A8E" w:rsidRDefault="00000000" w:rsidP="00316F12">
            <w:pPr>
              <w:spacing w:line="240" w:lineRule="auto"/>
              <w:rPr>
                <w:rFonts w:eastAsia="Calibri"/>
                <w:sz w:val="18"/>
                <w:szCs w:val="18"/>
              </w:rPr>
            </w:pPr>
            <w:r w:rsidRPr="009B2A8E">
              <w:rPr>
                <w:rFonts w:eastAsia="Calibri"/>
                <w:sz w:val="18"/>
                <w:szCs w:val="18"/>
              </w:rPr>
              <w:t>Des interrupteurs.</w:t>
            </w:r>
          </w:p>
          <w:p w14:paraId="3F93D2A8" w14:textId="77777777" w:rsidR="00E85E75" w:rsidRPr="009B2A8E" w:rsidRDefault="00000000" w:rsidP="00316F12">
            <w:pPr>
              <w:spacing w:line="240" w:lineRule="auto"/>
              <w:rPr>
                <w:rFonts w:eastAsia="Calibri"/>
                <w:sz w:val="18"/>
                <w:szCs w:val="18"/>
              </w:rPr>
            </w:pPr>
            <w:r w:rsidRPr="009B2A8E">
              <w:rPr>
                <w:rFonts w:eastAsia="Calibri"/>
                <w:sz w:val="18"/>
                <w:szCs w:val="18"/>
              </w:rPr>
              <w:t>Une lampe (</w:t>
            </w:r>
            <w:proofErr w:type="spellStart"/>
            <w:r w:rsidRPr="009B2A8E">
              <w:rPr>
                <w:rFonts w:eastAsia="Calibri"/>
                <w:sz w:val="18"/>
                <w:szCs w:val="18"/>
              </w:rPr>
              <w:t>led</w:t>
            </w:r>
            <w:proofErr w:type="spellEnd"/>
            <w:r w:rsidRPr="009B2A8E">
              <w:rPr>
                <w:rFonts w:eastAsia="Calibri"/>
                <w:sz w:val="18"/>
                <w:szCs w:val="18"/>
              </w:rPr>
              <w:t>).</w:t>
            </w:r>
          </w:p>
          <w:p w14:paraId="25056002" w14:textId="77777777" w:rsidR="00E85E75" w:rsidRPr="009B2A8E" w:rsidRDefault="00E85E75">
            <w:pPr>
              <w:spacing w:before="240" w:after="240"/>
              <w:rPr>
                <w:rFonts w:eastAsia="Calibri"/>
                <w:sz w:val="18"/>
                <w:szCs w:val="18"/>
              </w:rPr>
            </w:pPr>
          </w:p>
          <w:p w14:paraId="5A40F28F" w14:textId="77777777" w:rsidR="00E85E75" w:rsidRPr="009B2A8E" w:rsidRDefault="00E85E75">
            <w:pPr>
              <w:spacing w:before="240" w:after="240"/>
              <w:rPr>
                <w:rFonts w:eastAsia="Calibri"/>
                <w:sz w:val="18"/>
                <w:szCs w:val="18"/>
              </w:rPr>
            </w:pPr>
          </w:p>
          <w:p w14:paraId="08A63CE2" w14:textId="77777777" w:rsidR="00E85E75" w:rsidRPr="009B2A8E" w:rsidRDefault="00E85E75">
            <w:pPr>
              <w:spacing w:before="240" w:after="240"/>
              <w:jc w:val="center"/>
              <w:rPr>
                <w:rFonts w:eastAsia="Calibri"/>
                <w:b/>
                <w:sz w:val="18"/>
                <w:szCs w:val="18"/>
              </w:rPr>
            </w:pPr>
          </w:p>
        </w:tc>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A50E9" w14:textId="77777777" w:rsidR="00E85E75" w:rsidRPr="009B2A8E" w:rsidRDefault="00E85E75">
            <w:pPr>
              <w:spacing w:before="240" w:after="240"/>
              <w:rPr>
                <w:rFonts w:eastAsia="Calibri"/>
                <w:sz w:val="18"/>
                <w:szCs w:val="18"/>
              </w:rPr>
            </w:pPr>
          </w:p>
          <w:p w14:paraId="2B7EFE4C" w14:textId="77777777" w:rsidR="00E85E75" w:rsidRPr="009B2A8E" w:rsidRDefault="00000000">
            <w:pPr>
              <w:spacing w:before="240" w:after="240"/>
              <w:rPr>
                <w:rFonts w:eastAsia="Calibri"/>
                <w:sz w:val="18"/>
                <w:szCs w:val="18"/>
              </w:rPr>
            </w:pPr>
            <w:r w:rsidRPr="009B2A8E">
              <w:rPr>
                <w:rFonts w:eastAsia="Calibri"/>
                <w:sz w:val="18"/>
                <w:szCs w:val="18"/>
              </w:rPr>
              <w:t>Par groupe de 4 élèves.</w:t>
            </w:r>
          </w:p>
          <w:p w14:paraId="41EE62A1" w14:textId="77777777" w:rsidR="00E85E75" w:rsidRPr="009B2A8E" w:rsidRDefault="00E85E75">
            <w:pPr>
              <w:spacing w:before="240" w:after="240"/>
              <w:jc w:val="center"/>
              <w:rPr>
                <w:rFonts w:eastAsia="Calibri"/>
                <w:b/>
                <w:sz w:val="18"/>
                <w:szCs w:val="18"/>
              </w:rPr>
            </w:pPr>
          </w:p>
        </w:tc>
      </w:tr>
      <w:tr w:rsidR="00757CA2" w:rsidRPr="009B2A8E" w14:paraId="15CCE23C" w14:textId="77777777" w:rsidTr="00757CA2">
        <w:trPr>
          <w:trHeight w:val="469"/>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97D0E" w14:textId="77777777" w:rsidR="00E85E75" w:rsidRPr="009B2A8E" w:rsidRDefault="00000000">
            <w:pPr>
              <w:spacing w:before="240" w:after="240"/>
              <w:rPr>
                <w:rFonts w:eastAsia="Calibri"/>
                <w:b/>
                <w:sz w:val="18"/>
                <w:szCs w:val="18"/>
              </w:rPr>
            </w:pPr>
            <w:r w:rsidRPr="009B2A8E">
              <w:rPr>
                <w:rFonts w:eastAsia="Calibri"/>
                <w:b/>
                <w:sz w:val="18"/>
                <w:szCs w:val="18"/>
              </w:rPr>
              <w:t xml:space="preserve">Étape 2 : </w:t>
            </w:r>
          </w:p>
          <w:p w14:paraId="0DBF6C1D" w14:textId="1AFBF15D" w:rsidR="00E85E75" w:rsidRPr="009B2A8E" w:rsidRDefault="00000000">
            <w:pPr>
              <w:spacing w:before="240" w:after="240"/>
              <w:rPr>
                <w:rFonts w:eastAsia="Calibri"/>
                <w:sz w:val="18"/>
                <w:szCs w:val="18"/>
              </w:rPr>
            </w:pPr>
            <w:r w:rsidRPr="009B2A8E">
              <w:rPr>
                <w:rFonts w:eastAsia="Calibri"/>
                <w:sz w:val="18"/>
                <w:szCs w:val="18"/>
              </w:rPr>
              <w:t xml:space="preserve">Fabriquer un circuit électrique </w:t>
            </w:r>
            <w:r w:rsidR="009B2A8E" w:rsidRPr="009B2A8E">
              <w:rPr>
                <w:rFonts w:eastAsia="Calibri"/>
                <w:sz w:val="18"/>
                <w:szCs w:val="18"/>
              </w:rPr>
              <w:t>simple avec</w:t>
            </w:r>
            <w:r w:rsidRPr="009B2A8E">
              <w:rPr>
                <w:rFonts w:eastAsia="Calibri"/>
                <w:sz w:val="18"/>
                <w:szCs w:val="18"/>
              </w:rPr>
              <w:t xml:space="preserve"> un capteur solaire. </w:t>
            </w:r>
          </w:p>
          <w:p w14:paraId="03A348D7" w14:textId="77777777" w:rsidR="00E85E75" w:rsidRPr="009B2A8E" w:rsidRDefault="00000000">
            <w:pPr>
              <w:spacing w:before="240" w:after="240"/>
              <w:rPr>
                <w:rFonts w:eastAsia="Calibri"/>
                <w:sz w:val="18"/>
                <w:szCs w:val="18"/>
              </w:rPr>
            </w:pPr>
            <w:r w:rsidRPr="009B2A8E">
              <w:rPr>
                <w:rFonts w:eastAsia="Calibri"/>
                <w:sz w:val="18"/>
                <w:szCs w:val="18"/>
              </w:rPr>
              <w:t>C’est ce capteur solaire qui charge la pile, je n’ai plus à la changer.</w:t>
            </w:r>
          </w:p>
          <w:p w14:paraId="2A2E0B57" w14:textId="77777777" w:rsidR="00E85E75" w:rsidRPr="009B2A8E" w:rsidRDefault="00000000">
            <w:pPr>
              <w:spacing w:before="240" w:after="240"/>
              <w:rPr>
                <w:rFonts w:eastAsia="Calibri"/>
                <w:sz w:val="18"/>
                <w:szCs w:val="18"/>
              </w:rPr>
            </w:pPr>
            <w:r w:rsidRPr="009B2A8E">
              <w:rPr>
                <w:rFonts w:eastAsia="Calibri"/>
                <w:sz w:val="18"/>
                <w:szCs w:val="18"/>
              </w:rPr>
              <w:t>20 min.</w:t>
            </w:r>
          </w:p>
          <w:p w14:paraId="4375DB07" w14:textId="77777777" w:rsidR="00E85E75" w:rsidRPr="009B2A8E" w:rsidRDefault="00E85E75">
            <w:pPr>
              <w:spacing w:before="240" w:after="240"/>
              <w:rPr>
                <w:rFonts w:eastAsia="Calibri"/>
                <w:sz w:val="18"/>
                <w:szCs w:val="18"/>
              </w:rPr>
            </w:pPr>
          </w:p>
          <w:p w14:paraId="1B606DE4" w14:textId="77777777" w:rsidR="00E85E75" w:rsidRPr="009B2A8E" w:rsidRDefault="00E85E75">
            <w:pPr>
              <w:spacing w:before="240" w:after="240"/>
              <w:rPr>
                <w:rFonts w:eastAsia="Calibri"/>
                <w:b/>
                <w:sz w:val="18"/>
                <w:szCs w:val="18"/>
              </w:rPr>
            </w:pPr>
          </w:p>
        </w:tc>
        <w:tc>
          <w:tcPr>
            <w:tcW w:w="737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48F34"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j’interroge les élèves.  Si je ne peux pas changer la pile, parce que je n’ai pas de nouvelle pile. Comment la pile peut se recharger, par quel moyen ? Qu’est ce qui permet de produire de la lumière autour de vous ? </w:t>
            </w:r>
          </w:p>
          <w:p w14:paraId="75D6B3C0" w14:textId="77777777" w:rsidR="00E85E75" w:rsidRPr="00316F12" w:rsidRDefault="00000000" w:rsidP="009B2A8E">
            <w:pPr>
              <w:spacing w:line="240" w:lineRule="auto"/>
              <w:rPr>
                <w:rFonts w:eastAsia="Calibri"/>
                <w:sz w:val="16"/>
                <w:szCs w:val="16"/>
              </w:rPr>
            </w:pPr>
            <w:r w:rsidRPr="00316F12">
              <w:rPr>
                <w:rFonts w:eastAsia="Calibri"/>
                <w:sz w:val="16"/>
                <w:szCs w:val="16"/>
              </w:rPr>
              <w:t>E :  Les élèves émettent des hypothèses et finissent par citer le soleil.</w:t>
            </w:r>
          </w:p>
          <w:p w14:paraId="48BAC23D"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oui c’est bien cela. C’est à l’aide d’un capteur solaire que la pile peut se recharger. Je montre le capteur solaire aux élèves. </w:t>
            </w:r>
          </w:p>
          <w:p w14:paraId="3FBA70CE" w14:textId="63FB740D" w:rsidR="00E85E75" w:rsidRPr="00316F12" w:rsidRDefault="00000000" w:rsidP="009B2A8E">
            <w:pPr>
              <w:spacing w:line="240" w:lineRule="auto"/>
              <w:rPr>
                <w:rFonts w:eastAsia="Calibri"/>
                <w:sz w:val="16"/>
                <w:szCs w:val="16"/>
              </w:rPr>
            </w:pPr>
            <w:r w:rsidRPr="00316F12">
              <w:rPr>
                <w:rFonts w:eastAsia="Calibri"/>
                <w:sz w:val="16"/>
                <w:szCs w:val="16"/>
              </w:rPr>
              <w:t xml:space="preserve">J’ai pris la précaution de faire en sorte que les capteurs soient chargés pour </w:t>
            </w:r>
            <w:r w:rsidR="009B2A8E" w:rsidRPr="00316F12">
              <w:rPr>
                <w:rFonts w:eastAsia="Calibri"/>
                <w:sz w:val="16"/>
                <w:szCs w:val="16"/>
              </w:rPr>
              <w:t>l’expérience...</w:t>
            </w:r>
          </w:p>
          <w:p w14:paraId="6E867616"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Je donne à chaque groupe, une boîte dans laquelle il y a un capteur solaire, des câbles avec un interrupteur et une lampe. </w:t>
            </w:r>
          </w:p>
          <w:p w14:paraId="376D0F5F" w14:textId="77777777" w:rsidR="00E85E75" w:rsidRPr="00316F12" w:rsidRDefault="00000000" w:rsidP="009B2A8E">
            <w:pPr>
              <w:spacing w:line="240" w:lineRule="auto"/>
              <w:rPr>
                <w:rFonts w:eastAsia="Calibri"/>
                <w:sz w:val="16"/>
                <w:szCs w:val="16"/>
              </w:rPr>
            </w:pPr>
            <w:r w:rsidRPr="00316F12">
              <w:rPr>
                <w:rFonts w:eastAsia="Calibri"/>
                <w:b/>
                <w:sz w:val="16"/>
                <w:szCs w:val="16"/>
              </w:rPr>
              <w:t>Consigne :</w:t>
            </w:r>
            <w:r w:rsidRPr="00316F12">
              <w:rPr>
                <w:rFonts w:eastAsia="Calibri"/>
                <w:sz w:val="16"/>
                <w:szCs w:val="16"/>
              </w:rPr>
              <w:t xml:space="preserve"> Faire en sorte que la lampe s’allume en utilisant tous les composants qui se trouvent dans la boîte.</w:t>
            </w:r>
          </w:p>
          <w:p w14:paraId="6DF38035" w14:textId="54386656"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comme dans la séance </w:t>
            </w:r>
            <w:r w:rsidR="009B2A8E" w:rsidRPr="00316F12">
              <w:rPr>
                <w:rFonts w:eastAsia="Calibri"/>
                <w:color w:val="4A86E8"/>
                <w:sz w:val="16"/>
                <w:szCs w:val="16"/>
              </w:rPr>
              <w:t>précédente, je</w:t>
            </w:r>
            <w:r w:rsidRPr="00316F12">
              <w:rPr>
                <w:rFonts w:eastAsia="Calibri"/>
                <w:color w:val="4A86E8"/>
                <w:sz w:val="16"/>
                <w:szCs w:val="16"/>
              </w:rPr>
              <w:t xml:space="preserve"> précise </w:t>
            </w:r>
            <w:proofErr w:type="gramStart"/>
            <w:r w:rsidRPr="00316F12">
              <w:rPr>
                <w:rFonts w:eastAsia="Calibri"/>
                <w:color w:val="4A86E8"/>
                <w:sz w:val="16"/>
                <w:szCs w:val="16"/>
              </w:rPr>
              <w:t>que  les</w:t>
            </w:r>
            <w:proofErr w:type="gramEnd"/>
            <w:r w:rsidRPr="00316F12">
              <w:rPr>
                <w:rFonts w:eastAsia="Calibri"/>
                <w:color w:val="4A86E8"/>
                <w:sz w:val="16"/>
                <w:szCs w:val="16"/>
              </w:rPr>
              <w:t xml:space="preserve"> élèves doivent manipuler avec grande précaution et qu’il est interdit de tester tout ce qu’il y a dans la classe ! Je rappelle les règles de sécurité.</w:t>
            </w:r>
          </w:p>
          <w:p w14:paraId="318A6325" w14:textId="77777777" w:rsidR="00E85E75" w:rsidRPr="00316F12" w:rsidRDefault="00000000" w:rsidP="009B2A8E">
            <w:pPr>
              <w:spacing w:line="240" w:lineRule="auto"/>
              <w:rPr>
                <w:rFonts w:eastAsia="Calibri"/>
                <w:sz w:val="16"/>
                <w:szCs w:val="16"/>
              </w:rPr>
            </w:pPr>
            <w:r w:rsidRPr="00316F12">
              <w:rPr>
                <w:rFonts w:eastAsia="Calibri"/>
                <w:sz w:val="16"/>
                <w:szCs w:val="16"/>
              </w:rPr>
              <w:t>E : les élèves manipulent. Ils échangent leurs avis. Ils testent. Ils m’appellent dès qu’ils ont trouvé comment faire pour que la lampe s’allume.</w:t>
            </w:r>
          </w:p>
          <w:p w14:paraId="250A5FE1" w14:textId="22FF56F3"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je vérifie que les </w:t>
            </w:r>
            <w:r w:rsidR="009B2A8E" w:rsidRPr="00316F12">
              <w:rPr>
                <w:rFonts w:eastAsia="Calibri"/>
                <w:color w:val="4A86E8"/>
                <w:sz w:val="16"/>
                <w:szCs w:val="16"/>
              </w:rPr>
              <w:t>élèves ont</w:t>
            </w:r>
            <w:r w:rsidRPr="00316F12">
              <w:rPr>
                <w:rFonts w:eastAsia="Calibri"/>
                <w:color w:val="4A86E8"/>
                <w:sz w:val="16"/>
                <w:szCs w:val="16"/>
              </w:rPr>
              <w:t xml:space="preserve"> réussi en utilisant tous les composants dont l’interrupteur.</w:t>
            </w:r>
          </w:p>
          <w:p w14:paraId="1A0D01A0" w14:textId="77777777" w:rsidR="00E85E75" w:rsidRPr="00316F12" w:rsidRDefault="00000000" w:rsidP="009B2A8E">
            <w:pPr>
              <w:spacing w:line="240" w:lineRule="auto"/>
              <w:rPr>
                <w:rFonts w:eastAsia="Calibri"/>
                <w:color w:val="FF9900"/>
                <w:sz w:val="16"/>
                <w:szCs w:val="16"/>
              </w:rPr>
            </w:pPr>
            <w:r w:rsidRPr="00316F12">
              <w:rPr>
                <w:rFonts w:eastAsia="Calibri"/>
                <w:color w:val="FF9900"/>
                <w:sz w:val="16"/>
                <w:szCs w:val="16"/>
              </w:rPr>
              <w:t>Différenciation : si un groupe n’y arrive pas, je lui propose de s'aider du circuit électrique simple fabriqué avec la pile dans la séance précédente.</w:t>
            </w:r>
          </w:p>
          <w:p w14:paraId="00040429" w14:textId="77777777" w:rsidR="00E85E75" w:rsidRPr="00316F12" w:rsidRDefault="00000000" w:rsidP="009B2A8E">
            <w:pPr>
              <w:spacing w:line="240" w:lineRule="auto"/>
              <w:rPr>
                <w:rFonts w:eastAsia="Calibri"/>
                <w:sz w:val="16"/>
                <w:szCs w:val="16"/>
              </w:rPr>
            </w:pPr>
            <w:r w:rsidRPr="00316F12">
              <w:rPr>
                <w:rFonts w:eastAsia="Calibri"/>
                <w:sz w:val="16"/>
                <w:szCs w:val="16"/>
              </w:rPr>
              <w:t>Une fois que chaque groupe a terminé.</w:t>
            </w:r>
          </w:p>
          <w:p w14:paraId="352052BD" w14:textId="704D09FE"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 xml:space="preserve">PE : je récupère toutes les réalisations avec le </w:t>
            </w:r>
            <w:r w:rsidR="009B2A8E" w:rsidRPr="00316F12">
              <w:rPr>
                <w:rFonts w:eastAsia="Calibri"/>
                <w:color w:val="4A86E8"/>
                <w:sz w:val="16"/>
                <w:szCs w:val="16"/>
              </w:rPr>
              <w:t>numéro de</w:t>
            </w:r>
            <w:r w:rsidRPr="00316F12">
              <w:rPr>
                <w:rFonts w:eastAsia="Calibri"/>
                <w:color w:val="4A86E8"/>
                <w:sz w:val="16"/>
                <w:szCs w:val="16"/>
              </w:rPr>
              <w:t xml:space="preserve"> chaque groupe pour les identifier.</w:t>
            </w:r>
          </w:p>
          <w:p w14:paraId="3412FF31" w14:textId="77777777" w:rsidR="00E85E75" w:rsidRPr="00316F12" w:rsidRDefault="00000000" w:rsidP="009B2A8E">
            <w:pPr>
              <w:spacing w:line="240" w:lineRule="auto"/>
              <w:rPr>
                <w:rFonts w:eastAsia="Calibri"/>
                <w:b/>
                <w:sz w:val="16"/>
                <w:szCs w:val="16"/>
              </w:rPr>
            </w:pPr>
            <w:r w:rsidRPr="00316F12">
              <w:rPr>
                <w:rFonts w:eastAsia="Calibri"/>
                <w:b/>
                <w:sz w:val="16"/>
                <w:szCs w:val="16"/>
              </w:rPr>
              <w:t>Mise en commun :</w:t>
            </w:r>
          </w:p>
          <w:p w14:paraId="57D4DCFE"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PE : je demande à un rapporteur de chaque groupe de venir au tableau pour qu’il donne sa procédure et pour confronter les réponses de chaque groupe.</w:t>
            </w:r>
          </w:p>
          <w:p w14:paraId="1C2EEAD5" w14:textId="77777777" w:rsidR="00E85E75" w:rsidRPr="00316F12" w:rsidRDefault="00000000" w:rsidP="009B2A8E">
            <w:pPr>
              <w:spacing w:line="240" w:lineRule="auto"/>
              <w:rPr>
                <w:rFonts w:eastAsia="Calibri"/>
                <w:color w:val="4A86E8"/>
                <w:sz w:val="16"/>
                <w:szCs w:val="16"/>
              </w:rPr>
            </w:pPr>
            <w:r w:rsidRPr="00316F12">
              <w:rPr>
                <w:rFonts w:eastAsia="Calibri"/>
                <w:color w:val="4A86E8"/>
                <w:sz w:val="16"/>
                <w:szCs w:val="16"/>
              </w:rPr>
              <w:t>Je demande à un élève d'éteindre la lumière et à un autre élève de fermer les rideaux pour faire le test. Après avoir constaté que la lampe s’allume, je demande à l’élève de l’éteindre pour lui faire utiliser l’interrupteur.</w:t>
            </w:r>
          </w:p>
          <w:p w14:paraId="4EF3B469" w14:textId="77777777" w:rsidR="00E85E75" w:rsidRPr="00316F12" w:rsidRDefault="00000000" w:rsidP="009B2A8E">
            <w:pPr>
              <w:spacing w:line="240" w:lineRule="auto"/>
              <w:rPr>
                <w:rFonts w:eastAsia="Calibri"/>
                <w:sz w:val="16"/>
                <w:szCs w:val="16"/>
              </w:rPr>
            </w:pPr>
            <w:r w:rsidRPr="00316F12">
              <w:rPr>
                <w:rFonts w:eastAsia="Calibri"/>
                <w:sz w:val="16"/>
                <w:szCs w:val="16"/>
              </w:rPr>
              <w:t>Chaque élève retourne à sa place, la lumière est allumée et les rideaux ouverts.</w:t>
            </w:r>
          </w:p>
          <w:p w14:paraId="765D0179" w14:textId="77777777" w:rsidR="00E85E75" w:rsidRPr="00316F12" w:rsidRDefault="00000000" w:rsidP="009B2A8E">
            <w:pPr>
              <w:spacing w:line="240" w:lineRule="auto"/>
              <w:rPr>
                <w:rFonts w:eastAsia="Calibri"/>
                <w:b/>
                <w:sz w:val="16"/>
                <w:szCs w:val="16"/>
              </w:rPr>
            </w:pPr>
            <w:r w:rsidRPr="00316F12">
              <w:rPr>
                <w:rFonts w:eastAsia="Calibri"/>
                <w:b/>
                <w:sz w:val="16"/>
                <w:szCs w:val="16"/>
              </w:rPr>
              <w:t>Trace écrite.</w:t>
            </w:r>
          </w:p>
          <w:p w14:paraId="690E7D49" w14:textId="54D45692" w:rsidR="00E85E75" w:rsidRPr="00316F12" w:rsidRDefault="00000000" w:rsidP="009B2A8E">
            <w:pPr>
              <w:spacing w:line="240" w:lineRule="auto"/>
              <w:rPr>
                <w:rFonts w:eastAsia="Calibri"/>
                <w:sz w:val="16"/>
                <w:szCs w:val="16"/>
              </w:rPr>
            </w:pPr>
            <w:r w:rsidRPr="00316F12">
              <w:rPr>
                <w:rFonts w:eastAsia="Calibri"/>
                <w:sz w:val="16"/>
                <w:szCs w:val="16"/>
              </w:rPr>
              <w:t xml:space="preserve">Nous mettons en place en co-construction avec les élèves, une trace écrite qu’ils notent sur leur cahier “Questionner Le </w:t>
            </w:r>
            <w:r w:rsidR="009B2A8E" w:rsidRPr="00316F12">
              <w:rPr>
                <w:rFonts w:eastAsia="Calibri"/>
                <w:sz w:val="16"/>
                <w:szCs w:val="16"/>
              </w:rPr>
              <w:t>Monde ».</w:t>
            </w:r>
            <w:r w:rsidR="009B2A8E" w:rsidRPr="00316F12">
              <w:rPr>
                <w:rFonts w:eastAsia="Calibri"/>
                <w:i/>
                <w:sz w:val="16"/>
                <w:szCs w:val="16"/>
              </w:rPr>
              <w:t xml:space="preserve"> La</w:t>
            </w:r>
            <w:r w:rsidRPr="00316F12">
              <w:rPr>
                <w:rFonts w:eastAsia="Calibri"/>
                <w:i/>
                <w:sz w:val="16"/>
                <w:szCs w:val="16"/>
              </w:rPr>
              <w:t xml:space="preserve"> lampe de poche fonctionne avec une pile qui peut être changée ou rechargée avec un capteur solaire. Cette dernière solution est plus écologique.</w:t>
            </w:r>
          </w:p>
        </w:tc>
        <w:tc>
          <w:tcPr>
            <w:tcW w:w="354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93CF2" w14:textId="77777777" w:rsidR="00E85E75" w:rsidRPr="009B2A8E" w:rsidRDefault="00000000">
            <w:pPr>
              <w:spacing w:before="240" w:after="240"/>
              <w:rPr>
                <w:rFonts w:eastAsia="Calibri"/>
                <w:sz w:val="18"/>
                <w:szCs w:val="18"/>
              </w:rPr>
            </w:pPr>
            <w:r w:rsidRPr="009B2A8E">
              <w:rPr>
                <w:rFonts w:eastAsia="Calibri"/>
                <w:sz w:val="18"/>
                <w:szCs w:val="18"/>
              </w:rPr>
              <w:t>Des câbles.</w:t>
            </w:r>
          </w:p>
          <w:p w14:paraId="6DD4118A" w14:textId="77777777" w:rsidR="00E85E75" w:rsidRPr="009B2A8E" w:rsidRDefault="00000000">
            <w:pPr>
              <w:spacing w:before="240" w:after="240"/>
              <w:rPr>
                <w:rFonts w:eastAsia="Calibri"/>
                <w:sz w:val="18"/>
                <w:szCs w:val="18"/>
              </w:rPr>
            </w:pPr>
            <w:r w:rsidRPr="009B2A8E">
              <w:rPr>
                <w:rFonts w:eastAsia="Calibri"/>
                <w:sz w:val="18"/>
                <w:szCs w:val="18"/>
              </w:rPr>
              <w:t>Des interrupteurs.</w:t>
            </w:r>
          </w:p>
          <w:p w14:paraId="6CDCF62A" w14:textId="77777777" w:rsidR="00E85E75" w:rsidRPr="009B2A8E" w:rsidRDefault="00000000">
            <w:pPr>
              <w:spacing w:before="240" w:after="240"/>
              <w:rPr>
                <w:rFonts w:eastAsia="Calibri"/>
                <w:sz w:val="18"/>
                <w:szCs w:val="18"/>
              </w:rPr>
            </w:pPr>
            <w:r w:rsidRPr="009B2A8E">
              <w:rPr>
                <w:rFonts w:eastAsia="Calibri"/>
                <w:sz w:val="18"/>
                <w:szCs w:val="18"/>
              </w:rPr>
              <w:t>Des circuits électriques avec capteur solaire.</w:t>
            </w:r>
          </w:p>
          <w:p w14:paraId="73DCA3C3" w14:textId="77777777" w:rsidR="00E85E75" w:rsidRPr="009B2A8E" w:rsidRDefault="00000000">
            <w:pPr>
              <w:spacing w:before="240" w:after="240"/>
              <w:rPr>
                <w:rFonts w:eastAsia="Calibri"/>
                <w:sz w:val="18"/>
                <w:szCs w:val="18"/>
              </w:rPr>
            </w:pPr>
            <w:r w:rsidRPr="009B2A8E">
              <w:rPr>
                <w:rFonts w:eastAsia="Calibri"/>
                <w:sz w:val="18"/>
                <w:szCs w:val="18"/>
              </w:rPr>
              <w:t>Une lampe (</w:t>
            </w:r>
            <w:proofErr w:type="spellStart"/>
            <w:r w:rsidRPr="009B2A8E">
              <w:rPr>
                <w:rFonts w:eastAsia="Calibri"/>
                <w:sz w:val="18"/>
                <w:szCs w:val="18"/>
              </w:rPr>
              <w:t>led</w:t>
            </w:r>
            <w:proofErr w:type="spellEnd"/>
            <w:r w:rsidRPr="009B2A8E">
              <w:rPr>
                <w:rFonts w:eastAsia="Calibri"/>
                <w:sz w:val="18"/>
                <w:szCs w:val="18"/>
              </w:rPr>
              <w:t>).</w:t>
            </w:r>
          </w:p>
          <w:p w14:paraId="72836F71" w14:textId="77777777" w:rsidR="00E85E75" w:rsidRPr="009B2A8E" w:rsidRDefault="00000000">
            <w:pPr>
              <w:spacing w:before="240" w:after="240"/>
              <w:rPr>
                <w:rFonts w:eastAsia="Calibri"/>
                <w:sz w:val="18"/>
                <w:szCs w:val="18"/>
              </w:rPr>
            </w:pPr>
            <w:r w:rsidRPr="009B2A8E">
              <w:rPr>
                <w:rFonts w:eastAsia="Calibri"/>
                <w:sz w:val="18"/>
                <w:szCs w:val="18"/>
              </w:rPr>
              <w:t>Cahier “Questionner Le Monde”.</w:t>
            </w:r>
          </w:p>
          <w:p w14:paraId="375728C7" w14:textId="77777777" w:rsidR="00E85E75" w:rsidRPr="009B2A8E" w:rsidRDefault="00E85E75">
            <w:pPr>
              <w:spacing w:before="240" w:after="240"/>
              <w:rPr>
                <w:rFonts w:eastAsia="Calibri"/>
                <w:sz w:val="18"/>
                <w:szCs w:val="18"/>
              </w:rPr>
            </w:pPr>
          </w:p>
          <w:p w14:paraId="25C43555" w14:textId="77777777" w:rsidR="00E85E75" w:rsidRPr="009B2A8E" w:rsidRDefault="00E85E75">
            <w:pPr>
              <w:spacing w:before="240" w:after="240"/>
              <w:rPr>
                <w:rFonts w:eastAsia="Calibri"/>
                <w:sz w:val="18"/>
                <w:szCs w:val="18"/>
              </w:rPr>
            </w:pPr>
          </w:p>
          <w:p w14:paraId="733ECBF4" w14:textId="77777777" w:rsidR="00E85E75" w:rsidRPr="009B2A8E" w:rsidRDefault="00E85E75">
            <w:pPr>
              <w:spacing w:before="240" w:after="240"/>
              <w:jc w:val="center"/>
              <w:rPr>
                <w:rFonts w:eastAsia="Calibri"/>
                <w:b/>
                <w:sz w:val="18"/>
                <w:szCs w:val="18"/>
              </w:rPr>
            </w:pPr>
          </w:p>
        </w:tc>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333D2" w14:textId="77777777" w:rsidR="00E85E75" w:rsidRPr="009B2A8E" w:rsidRDefault="00000000">
            <w:pPr>
              <w:spacing w:before="240" w:after="240"/>
              <w:rPr>
                <w:rFonts w:eastAsia="Calibri"/>
                <w:sz w:val="18"/>
                <w:szCs w:val="18"/>
              </w:rPr>
            </w:pPr>
            <w:r w:rsidRPr="009B2A8E">
              <w:rPr>
                <w:rFonts w:eastAsia="Calibri"/>
                <w:sz w:val="18"/>
                <w:szCs w:val="18"/>
              </w:rPr>
              <w:t>Par groupe de 4 élèves.</w:t>
            </w:r>
          </w:p>
          <w:p w14:paraId="2087D396" w14:textId="77777777" w:rsidR="00E85E75" w:rsidRPr="009B2A8E" w:rsidRDefault="00E85E75">
            <w:pPr>
              <w:spacing w:before="240" w:after="240"/>
              <w:jc w:val="center"/>
              <w:rPr>
                <w:rFonts w:eastAsia="Calibri"/>
                <w:b/>
                <w:sz w:val="18"/>
                <w:szCs w:val="18"/>
              </w:rPr>
            </w:pPr>
          </w:p>
        </w:tc>
      </w:tr>
      <w:tr w:rsidR="00E85E75" w:rsidRPr="009B2A8E" w14:paraId="1EA6D036" w14:textId="77777777" w:rsidTr="00757CA2">
        <w:trPr>
          <w:cantSplit/>
          <w:trHeight w:val="569"/>
        </w:trPr>
        <w:tc>
          <w:tcPr>
            <w:tcW w:w="22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FC8DF" w14:textId="77777777" w:rsidR="00E85E75" w:rsidRPr="009B2A8E" w:rsidRDefault="00000000">
            <w:pPr>
              <w:spacing w:before="240" w:after="240"/>
              <w:rPr>
                <w:rFonts w:eastAsia="Calibri"/>
                <w:b/>
                <w:sz w:val="18"/>
                <w:szCs w:val="18"/>
              </w:rPr>
            </w:pPr>
            <w:r w:rsidRPr="009B2A8E">
              <w:rPr>
                <w:rFonts w:eastAsia="Calibri"/>
                <w:b/>
                <w:sz w:val="18"/>
                <w:szCs w:val="18"/>
              </w:rPr>
              <w:t xml:space="preserve">Critère de réalisation </w:t>
            </w:r>
          </w:p>
          <w:p w14:paraId="289A123E" w14:textId="73DFB011" w:rsidR="00316F12" w:rsidRPr="00316F12" w:rsidRDefault="00000000" w:rsidP="00316F12">
            <w:pPr>
              <w:tabs>
                <w:tab w:val="right" w:pos="2350"/>
              </w:tabs>
              <w:spacing w:before="240" w:after="240"/>
              <w:rPr>
                <w:rFonts w:eastAsia="Calibri"/>
                <w:b/>
                <w:sz w:val="18"/>
                <w:szCs w:val="18"/>
              </w:rPr>
            </w:pPr>
            <w:r w:rsidRPr="009B2A8E">
              <w:rPr>
                <w:rFonts w:eastAsia="Calibri"/>
                <w:b/>
                <w:sz w:val="18"/>
                <w:szCs w:val="18"/>
              </w:rPr>
              <w:t xml:space="preserve">Critère de réussite </w:t>
            </w:r>
          </w:p>
        </w:tc>
        <w:tc>
          <w:tcPr>
            <w:tcW w:w="12616"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A987C" w14:textId="77777777" w:rsidR="00E85E75" w:rsidRPr="009B2A8E" w:rsidRDefault="00000000" w:rsidP="009B2A8E">
            <w:pPr>
              <w:spacing w:line="240" w:lineRule="auto"/>
              <w:rPr>
                <w:rFonts w:eastAsia="Calibri"/>
                <w:sz w:val="18"/>
                <w:szCs w:val="18"/>
              </w:rPr>
            </w:pPr>
            <w:r w:rsidRPr="009B2A8E">
              <w:rPr>
                <w:rFonts w:eastAsia="Calibri"/>
                <w:sz w:val="18"/>
                <w:szCs w:val="18"/>
              </w:rPr>
              <w:t>Savoir identifier et utiliser les différents composants du circuit électrique simple.</w:t>
            </w:r>
          </w:p>
          <w:p w14:paraId="1C3454D2" w14:textId="2F79DAC2" w:rsidR="00316F12" w:rsidRPr="00316F12" w:rsidRDefault="00000000" w:rsidP="00316F12">
            <w:pPr>
              <w:spacing w:line="240" w:lineRule="auto"/>
              <w:rPr>
                <w:rFonts w:eastAsia="Calibri"/>
                <w:sz w:val="18"/>
                <w:szCs w:val="18"/>
              </w:rPr>
            </w:pPr>
            <w:r w:rsidRPr="009B2A8E">
              <w:rPr>
                <w:rFonts w:eastAsia="Calibri"/>
                <w:sz w:val="18"/>
                <w:szCs w:val="18"/>
              </w:rPr>
              <w:t>Fabriquer un circuit électrique simple qui fonctionne en autonomie ou avec un capteur solaire.</w:t>
            </w:r>
          </w:p>
        </w:tc>
      </w:tr>
    </w:tbl>
    <w:p w14:paraId="68D3C358" w14:textId="77777777" w:rsidR="00E85E75" w:rsidRDefault="00E85E75" w:rsidP="00316F12">
      <w:pPr>
        <w:spacing w:line="240" w:lineRule="auto"/>
        <w:rPr>
          <w:rFonts w:ascii="Calibri" w:eastAsia="Calibri" w:hAnsi="Calibri" w:cs="Calibri"/>
          <w:b/>
          <w:color w:val="0000FF"/>
          <w:sz w:val="20"/>
          <w:szCs w:val="20"/>
        </w:rPr>
      </w:pPr>
    </w:p>
    <w:sectPr w:rsidR="00E85E75" w:rsidSect="00316F12">
      <w:footerReference w:type="default" r:id="rId11"/>
      <w:pgSz w:w="16834" w:h="11909" w:orient="landscape"/>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F043" w14:textId="77777777" w:rsidR="00C806FC" w:rsidRDefault="00C806FC" w:rsidP="00316F12">
      <w:pPr>
        <w:spacing w:line="240" w:lineRule="auto"/>
      </w:pPr>
      <w:r>
        <w:separator/>
      </w:r>
    </w:p>
  </w:endnote>
  <w:endnote w:type="continuationSeparator" w:id="0">
    <w:p w14:paraId="50078457" w14:textId="77777777" w:rsidR="00C806FC" w:rsidRDefault="00C806FC" w:rsidP="00316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D09E" w14:textId="576F52EF" w:rsidR="00316F12" w:rsidRPr="00316F12" w:rsidRDefault="00316F12" w:rsidP="00316F12">
    <w:pPr>
      <w:pStyle w:val="Pieddepage"/>
      <w:jc w:val="right"/>
      <w:rPr>
        <w:sz w:val="24"/>
        <w:szCs w:val="24"/>
      </w:rPr>
    </w:pPr>
    <w:r w:rsidRPr="00316F12">
      <w:rPr>
        <w:sz w:val="24"/>
        <w:szCs w:val="24"/>
      </w:rPr>
      <w:t xml:space="preserve">Page </w:t>
    </w:r>
    <w:r w:rsidRPr="00316F12">
      <w:rPr>
        <w:sz w:val="24"/>
        <w:szCs w:val="24"/>
      </w:rPr>
      <w:fldChar w:fldCharType="begin"/>
    </w:r>
    <w:r w:rsidRPr="00316F12">
      <w:rPr>
        <w:sz w:val="24"/>
        <w:szCs w:val="24"/>
      </w:rPr>
      <w:instrText xml:space="preserve"> PAGE </w:instrText>
    </w:r>
    <w:r w:rsidRPr="00316F12">
      <w:rPr>
        <w:sz w:val="24"/>
        <w:szCs w:val="24"/>
      </w:rPr>
      <w:fldChar w:fldCharType="separate"/>
    </w:r>
    <w:r w:rsidRPr="00316F12">
      <w:rPr>
        <w:noProof/>
        <w:sz w:val="24"/>
        <w:szCs w:val="24"/>
      </w:rPr>
      <w:t>1</w:t>
    </w:r>
    <w:r w:rsidRPr="00316F12">
      <w:rPr>
        <w:sz w:val="24"/>
        <w:szCs w:val="24"/>
      </w:rPr>
      <w:fldChar w:fldCharType="end"/>
    </w:r>
    <w:r w:rsidRPr="00316F12">
      <w:rPr>
        <w:sz w:val="24"/>
        <w:szCs w:val="24"/>
      </w:rPr>
      <w:t xml:space="preserve"> sur </w:t>
    </w:r>
    <w:r w:rsidRPr="00316F12">
      <w:rPr>
        <w:sz w:val="24"/>
        <w:szCs w:val="24"/>
      </w:rPr>
      <w:fldChar w:fldCharType="begin"/>
    </w:r>
    <w:r w:rsidRPr="00316F12">
      <w:rPr>
        <w:sz w:val="24"/>
        <w:szCs w:val="24"/>
      </w:rPr>
      <w:instrText xml:space="preserve"> NUMPAGES </w:instrText>
    </w:r>
    <w:r w:rsidRPr="00316F12">
      <w:rPr>
        <w:sz w:val="24"/>
        <w:szCs w:val="24"/>
      </w:rPr>
      <w:fldChar w:fldCharType="separate"/>
    </w:r>
    <w:r w:rsidRPr="00316F12">
      <w:rPr>
        <w:noProof/>
        <w:sz w:val="24"/>
        <w:szCs w:val="24"/>
      </w:rPr>
      <w:t>5</w:t>
    </w:r>
    <w:r w:rsidRPr="00316F12">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A1EC" w14:textId="77777777" w:rsidR="00C806FC" w:rsidRDefault="00C806FC" w:rsidP="00316F12">
      <w:pPr>
        <w:spacing w:line="240" w:lineRule="auto"/>
      </w:pPr>
      <w:r>
        <w:separator/>
      </w:r>
    </w:p>
  </w:footnote>
  <w:footnote w:type="continuationSeparator" w:id="0">
    <w:p w14:paraId="06122C69" w14:textId="77777777" w:rsidR="00C806FC" w:rsidRDefault="00C806FC" w:rsidP="00316F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05CD"/>
    <w:multiLevelType w:val="multilevel"/>
    <w:tmpl w:val="7734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4C15F1"/>
    <w:multiLevelType w:val="multilevel"/>
    <w:tmpl w:val="D85E3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40479E"/>
    <w:multiLevelType w:val="multilevel"/>
    <w:tmpl w:val="7B6C7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2D1F6B"/>
    <w:multiLevelType w:val="multilevel"/>
    <w:tmpl w:val="F1285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6D468B"/>
    <w:multiLevelType w:val="multilevel"/>
    <w:tmpl w:val="1F044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1C5E4B"/>
    <w:multiLevelType w:val="multilevel"/>
    <w:tmpl w:val="7BE6C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6D63B9"/>
    <w:multiLevelType w:val="multilevel"/>
    <w:tmpl w:val="F0F20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9000401">
    <w:abstractNumId w:val="0"/>
  </w:num>
  <w:num w:numId="2" w16cid:durableId="1363438259">
    <w:abstractNumId w:val="6"/>
  </w:num>
  <w:num w:numId="3" w16cid:durableId="964964622">
    <w:abstractNumId w:val="2"/>
  </w:num>
  <w:num w:numId="4" w16cid:durableId="385952094">
    <w:abstractNumId w:val="1"/>
  </w:num>
  <w:num w:numId="5" w16cid:durableId="314920091">
    <w:abstractNumId w:val="3"/>
  </w:num>
  <w:num w:numId="6" w16cid:durableId="489829697">
    <w:abstractNumId w:val="5"/>
  </w:num>
  <w:num w:numId="7" w16cid:durableId="14196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75"/>
    <w:rsid w:val="00316F12"/>
    <w:rsid w:val="00757CA2"/>
    <w:rsid w:val="009B2A8E"/>
    <w:rsid w:val="00C806FC"/>
    <w:rsid w:val="00E85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3D2870"/>
  <w15:docId w15:val="{1F4CDB17-DF8C-4C45-B723-4445F41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316F12"/>
    <w:pPr>
      <w:tabs>
        <w:tab w:val="center" w:pos="4536"/>
        <w:tab w:val="right" w:pos="9072"/>
      </w:tabs>
      <w:spacing w:line="240" w:lineRule="auto"/>
    </w:pPr>
  </w:style>
  <w:style w:type="character" w:customStyle="1" w:styleId="En-tteCar">
    <w:name w:val="En-tête Car"/>
    <w:basedOn w:val="Policepardfaut"/>
    <w:link w:val="En-tte"/>
    <w:uiPriority w:val="99"/>
    <w:rsid w:val="00316F12"/>
  </w:style>
  <w:style w:type="paragraph" w:styleId="Pieddepage">
    <w:name w:val="footer"/>
    <w:basedOn w:val="Normal"/>
    <w:link w:val="PieddepageCar"/>
    <w:uiPriority w:val="99"/>
    <w:unhideWhenUsed/>
    <w:rsid w:val="00316F12"/>
    <w:pPr>
      <w:tabs>
        <w:tab w:val="center" w:pos="4536"/>
        <w:tab w:val="right" w:pos="9072"/>
      </w:tabs>
      <w:spacing w:line="240" w:lineRule="auto"/>
    </w:pPr>
  </w:style>
  <w:style w:type="character" w:customStyle="1" w:styleId="PieddepageCar">
    <w:name w:val="Pied de page Car"/>
    <w:basedOn w:val="Policepardfaut"/>
    <w:link w:val="Pieddepage"/>
    <w:uiPriority w:val="99"/>
    <w:rsid w:val="0031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1776</Words>
  <Characters>9771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2022-12-05T15:18:00Z</dcterms:created>
  <dcterms:modified xsi:type="dcterms:W3CDTF">2022-12-05T15:18:00Z</dcterms:modified>
</cp:coreProperties>
</file>